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7"/>
        <w:gridCol w:w="2341"/>
        <w:gridCol w:w="3802"/>
      </w:tblGrid>
      <w:tr w:rsidR="00077F2D" w:rsidRPr="00916B98" w14:paraId="46E2AF37" w14:textId="77777777" w:rsidTr="00E074F3">
        <w:trPr>
          <w:trHeight w:val="1610"/>
        </w:trPr>
        <w:tc>
          <w:tcPr>
            <w:tcW w:w="6998" w:type="dxa"/>
            <w:gridSpan w:val="2"/>
          </w:tcPr>
          <w:p w14:paraId="1397356B" w14:textId="77777777" w:rsidR="00077F2D" w:rsidRDefault="00077F2D" w:rsidP="00E074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AE9048B" w14:textId="77777777" w:rsidR="00077F2D" w:rsidRPr="00DB7B5E" w:rsidRDefault="00077F2D" w:rsidP="00E074F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B7B5E">
              <w:rPr>
                <w:rFonts w:ascii="Arial" w:hAnsi="Arial" w:cs="Arial"/>
                <w:b/>
                <w:sz w:val="28"/>
                <w:szCs w:val="28"/>
              </w:rPr>
              <w:t xml:space="preserve">POLICY STRATEGIC GROWTH AREA </w:t>
            </w:r>
          </w:p>
          <w:p w14:paraId="48600497" w14:textId="77777777" w:rsidR="00077F2D" w:rsidRPr="00792BED" w:rsidRDefault="00077F2D" w:rsidP="00E074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2BE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69CE242" w14:textId="77777777" w:rsidR="00077F2D" w:rsidRDefault="00077F2D" w:rsidP="00E074F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+Policy Research Team Supplement</w:t>
            </w:r>
          </w:p>
          <w:p w14:paraId="6BA0C9CD" w14:textId="77777777" w:rsidR="00077F2D" w:rsidRDefault="00077F2D" w:rsidP="00E074F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Application </w:t>
            </w:r>
            <w:r w:rsidRPr="008163C3">
              <w:rPr>
                <w:rFonts w:ascii="Arial" w:hAnsi="Arial" w:cs="Arial"/>
                <w:bCs/>
                <w:sz w:val="22"/>
                <w:szCs w:val="22"/>
              </w:rPr>
              <w:t>Cover Sheet</w:t>
            </w:r>
          </w:p>
          <w:p w14:paraId="126AB6C9" w14:textId="77777777" w:rsidR="00077F2D" w:rsidRPr="00E42BB4" w:rsidRDefault="00077F2D" w:rsidP="00E074F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42BB4">
              <w:rPr>
                <w:rFonts w:ascii="Arial" w:hAnsi="Arial" w:cs="Arial"/>
                <w:bCs/>
                <w:sz w:val="20"/>
                <w:szCs w:val="20"/>
              </w:rPr>
              <w:t>(please print or type)</w:t>
            </w:r>
          </w:p>
          <w:p w14:paraId="22F2F37F" w14:textId="77777777" w:rsidR="00077F2D" w:rsidRPr="00916B98" w:rsidRDefault="00077F2D" w:rsidP="00E074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2" w:type="dxa"/>
          </w:tcPr>
          <w:p w14:paraId="5D7404A2" w14:textId="77777777" w:rsidR="00077F2D" w:rsidRPr="00916B98" w:rsidRDefault="00077F2D" w:rsidP="00E074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B98">
              <w:rPr>
                <w:rFonts w:ascii="Arial" w:hAnsi="Arial" w:cs="Arial"/>
                <w:sz w:val="20"/>
                <w:szCs w:val="20"/>
              </w:rPr>
              <w:t xml:space="preserve">Leave blank-for </w:t>
            </w:r>
            <w:r>
              <w:rPr>
                <w:rFonts w:ascii="Arial" w:hAnsi="Arial" w:cs="Arial"/>
                <w:sz w:val="20"/>
                <w:szCs w:val="20"/>
              </w:rPr>
              <w:t>internal</w:t>
            </w:r>
            <w:r w:rsidRPr="00916B98">
              <w:rPr>
                <w:rFonts w:ascii="Arial" w:hAnsi="Arial" w:cs="Arial"/>
                <w:sz w:val="20"/>
                <w:szCs w:val="20"/>
              </w:rPr>
              <w:t xml:space="preserve"> use only</w:t>
            </w:r>
          </w:p>
        </w:tc>
      </w:tr>
      <w:tr w:rsidR="00077F2D" w:rsidRPr="00916B98" w14:paraId="434C695F" w14:textId="77777777" w:rsidTr="00E074F3">
        <w:trPr>
          <w:trHeight w:hRule="exact" w:val="748"/>
        </w:trPr>
        <w:tc>
          <w:tcPr>
            <w:tcW w:w="4657" w:type="dxa"/>
          </w:tcPr>
          <w:p w14:paraId="0168AE32" w14:textId="77777777" w:rsidR="00077F2D" w:rsidRPr="00792BED" w:rsidRDefault="00077F2D" w:rsidP="00E074F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92BED"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of proposed +Policy Fellow:</w:t>
            </w:r>
          </w:p>
          <w:bookmarkStart w:id="0" w:name="Text60"/>
          <w:p w14:paraId="27EF6625" w14:textId="77777777" w:rsidR="00077F2D" w:rsidRPr="00792BED" w:rsidRDefault="00077F2D" w:rsidP="00E074F3">
            <w:pPr>
              <w:rPr>
                <w:rFonts w:ascii="Arial" w:hAnsi="Arial" w:cs="Arial"/>
                <w:sz w:val="22"/>
                <w:szCs w:val="22"/>
              </w:rPr>
            </w:pPr>
            <w:r w:rsidRPr="00792BE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92BE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92BED">
              <w:rPr>
                <w:rFonts w:ascii="Arial" w:hAnsi="Arial" w:cs="Arial"/>
                <w:sz w:val="22"/>
                <w:szCs w:val="22"/>
              </w:rPr>
            </w:r>
            <w:r w:rsidRPr="00792BE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92BED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792BED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792BED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792BED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792BED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792BE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  <w:r w:rsidRPr="00792BE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62E52D7" w14:textId="77777777" w:rsidR="00077F2D" w:rsidRPr="00792BED" w:rsidRDefault="00077F2D" w:rsidP="00E074F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A2CC654" w14:textId="77777777" w:rsidR="00077F2D" w:rsidRPr="00792BED" w:rsidRDefault="00077F2D" w:rsidP="00E074F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2C159E7" w14:textId="77777777" w:rsidR="00077F2D" w:rsidRPr="00792BED" w:rsidRDefault="00077F2D" w:rsidP="00E074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43" w:type="dxa"/>
            <w:gridSpan w:val="2"/>
          </w:tcPr>
          <w:p w14:paraId="4EA29263" w14:textId="77777777" w:rsidR="00077F2D" w:rsidRPr="00792BED" w:rsidRDefault="00077F2D" w:rsidP="00E074F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92BED">
              <w:rPr>
                <w:rFonts w:ascii="Arial" w:hAnsi="Arial" w:cs="Arial"/>
                <w:b/>
                <w:bCs/>
                <w:sz w:val="22"/>
                <w:szCs w:val="22"/>
              </w:rPr>
              <w:t>Campus Address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bookmarkStart w:id="1" w:name="Text43"/>
          <w:p w14:paraId="4DD6C4E5" w14:textId="77777777" w:rsidR="00077F2D" w:rsidRPr="00792BED" w:rsidRDefault="00077F2D" w:rsidP="00E074F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92BED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92BED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792BED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792BED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792BED">
              <w:rPr>
                <w:rFonts w:ascii="Arial" w:eastAsia="MS Mincho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792BED">
              <w:rPr>
                <w:rFonts w:ascii="Arial" w:eastAsia="MS Mincho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792BED">
              <w:rPr>
                <w:rFonts w:ascii="Arial" w:eastAsia="MS Mincho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792BED">
              <w:rPr>
                <w:rFonts w:ascii="Arial" w:eastAsia="MS Mincho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792BED">
              <w:rPr>
                <w:rFonts w:ascii="Arial" w:eastAsia="MS Mincho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792BED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1"/>
          </w:p>
        </w:tc>
      </w:tr>
      <w:tr w:rsidR="00077F2D" w:rsidRPr="00916B98" w14:paraId="6769E07F" w14:textId="77777777" w:rsidTr="00E074F3">
        <w:trPr>
          <w:trHeight w:hRule="exact" w:val="712"/>
        </w:trPr>
        <w:tc>
          <w:tcPr>
            <w:tcW w:w="4657" w:type="dxa"/>
          </w:tcPr>
          <w:p w14:paraId="657335BB" w14:textId="77777777" w:rsidR="00077F2D" w:rsidRPr="00792BED" w:rsidRDefault="00077F2D" w:rsidP="00E074F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92BED">
              <w:rPr>
                <w:rFonts w:ascii="Arial" w:hAnsi="Arial" w:cs="Arial"/>
                <w:b/>
                <w:bCs/>
                <w:sz w:val="22"/>
                <w:szCs w:val="22"/>
              </w:rPr>
              <w:t>Rank/Title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bookmarkStart w:id="2" w:name="Text48"/>
          <w:p w14:paraId="0FE12712" w14:textId="77777777" w:rsidR="00077F2D" w:rsidRPr="00792BED" w:rsidRDefault="00077F2D" w:rsidP="00E074F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92BED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792BED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792BED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792BED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792BED">
              <w:rPr>
                <w:rFonts w:ascii="Arial" w:eastAsia="MS Mincho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792BED">
              <w:rPr>
                <w:rFonts w:ascii="Arial" w:eastAsia="MS Mincho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792BED">
              <w:rPr>
                <w:rFonts w:ascii="Arial" w:eastAsia="MS Mincho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792BED">
              <w:rPr>
                <w:rFonts w:ascii="Arial" w:eastAsia="MS Mincho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792BED">
              <w:rPr>
                <w:rFonts w:ascii="Arial" w:eastAsia="MS Mincho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792BED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6143" w:type="dxa"/>
            <w:gridSpan w:val="2"/>
          </w:tcPr>
          <w:p w14:paraId="4BA492BD" w14:textId="77777777" w:rsidR="00077F2D" w:rsidRPr="00792BED" w:rsidRDefault="00077F2D" w:rsidP="00E074F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92BED">
              <w:rPr>
                <w:rFonts w:ascii="Arial" w:hAnsi="Arial" w:cs="Arial"/>
                <w:b/>
                <w:bCs/>
                <w:sz w:val="22"/>
                <w:szCs w:val="22"/>
              </w:rPr>
              <w:t>Email Address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bookmarkStart w:id="3" w:name="Text44"/>
          <w:p w14:paraId="039E3528" w14:textId="77777777" w:rsidR="00077F2D" w:rsidRPr="00792BED" w:rsidRDefault="00077F2D" w:rsidP="00E074F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92BED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92BED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792BED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792BED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792BED">
              <w:rPr>
                <w:rFonts w:ascii="Arial" w:eastAsia="MS Mincho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792BED">
              <w:rPr>
                <w:rFonts w:ascii="Arial" w:eastAsia="MS Mincho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792BED">
              <w:rPr>
                <w:rFonts w:ascii="Arial" w:eastAsia="MS Mincho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792BED">
              <w:rPr>
                <w:rFonts w:ascii="Arial" w:eastAsia="MS Mincho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792BED">
              <w:rPr>
                <w:rFonts w:ascii="Arial" w:eastAsia="MS Mincho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792BED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3"/>
          </w:p>
        </w:tc>
      </w:tr>
      <w:tr w:rsidR="00077F2D" w:rsidRPr="00916B98" w14:paraId="3B98D7F7" w14:textId="77777777" w:rsidTr="00E074F3">
        <w:trPr>
          <w:trHeight w:hRule="exact" w:val="730"/>
        </w:trPr>
        <w:tc>
          <w:tcPr>
            <w:tcW w:w="4657" w:type="dxa"/>
          </w:tcPr>
          <w:p w14:paraId="63D66557" w14:textId="77777777" w:rsidR="00077F2D" w:rsidRPr="00792BED" w:rsidRDefault="00077F2D" w:rsidP="00E074F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92BED">
              <w:rPr>
                <w:rFonts w:ascii="Arial" w:hAnsi="Arial" w:cs="Arial"/>
                <w:b/>
                <w:bCs/>
                <w:sz w:val="22"/>
                <w:szCs w:val="22"/>
              </w:rPr>
              <w:t>College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bookmarkStart w:id="4" w:name="Text49"/>
          <w:p w14:paraId="32FAA874" w14:textId="77777777" w:rsidR="00077F2D" w:rsidRPr="00792BED" w:rsidRDefault="00077F2D" w:rsidP="00E074F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92BED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792BED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792BED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792BED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792BED">
              <w:rPr>
                <w:rFonts w:ascii="Arial" w:eastAsia="MS Mincho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792BED">
              <w:rPr>
                <w:rFonts w:ascii="Arial" w:eastAsia="MS Mincho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792BED">
              <w:rPr>
                <w:rFonts w:ascii="Arial" w:eastAsia="MS Mincho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792BED">
              <w:rPr>
                <w:rFonts w:ascii="Arial" w:eastAsia="MS Mincho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792BED">
              <w:rPr>
                <w:rFonts w:ascii="Arial" w:eastAsia="MS Mincho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792BED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6143" w:type="dxa"/>
            <w:gridSpan w:val="2"/>
          </w:tcPr>
          <w:p w14:paraId="551D288E" w14:textId="77777777" w:rsidR="00077F2D" w:rsidRPr="00792BED" w:rsidRDefault="00077F2D" w:rsidP="00E074F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92BED">
              <w:rPr>
                <w:rFonts w:ascii="Arial" w:hAnsi="Arial" w:cs="Arial"/>
                <w:b/>
                <w:bCs/>
                <w:sz w:val="22"/>
                <w:szCs w:val="22"/>
              </w:rPr>
              <w:t>Telephone Number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bookmarkStart w:id="5" w:name="Text45"/>
          <w:p w14:paraId="5AA9B530" w14:textId="77777777" w:rsidR="00077F2D" w:rsidRPr="00792BED" w:rsidRDefault="00077F2D" w:rsidP="00E074F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92BED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792BED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792BED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792BED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792BED">
              <w:rPr>
                <w:rFonts w:ascii="Arial" w:eastAsia="MS Mincho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792BED">
              <w:rPr>
                <w:rFonts w:ascii="Arial" w:eastAsia="MS Mincho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792BED">
              <w:rPr>
                <w:rFonts w:ascii="Arial" w:eastAsia="MS Mincho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792BED">
              <w:rPr>
                <w:rFonts w:ascii="Arial" w:eastAsia="MS Mincho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792BED">
              <w:rPr>
                <w:rFonts w:ascii="Arial" w:eastAsia="MS Mincho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792BED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5"/>
          </w:p>
        </w:tc>
      </w:tr>
      <w:tr w:rsidR="00077F2D" w:rsidRPr="00916B98" w14:paraId="20A9C32C" w14:textId="77777777" w:rsidTr="00E074F3">
        <w:trPr>
          <w:trHeight w:hRule="exact" w:val="712"/>
        </w:trPr>
        <w:tc>
          <w:tcPr>
            <w:tcW w:w="4657" w:type="dxa"/>
          </w:tcPr>
          <w:p w14:paraId="71A1FD4A" w14:textId="77777777" w:rsidR="00077F2D" w:rsidRPr="00792BED" w:rsidRDefault="00077F2D" w:rsidP="00E074F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92BED">
              <w:rPr>
                <w:rFonts w:ascii="Arial" w:hAnsi="Arial" w:cs="Arial"/>
                <w:b/>
                <w:bCs/>
                <w:sz w:val="22"/>
                <w:szCs w:val="22"/>
              </w:rPr>
              <w:t>Department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bookmarkStart w:id="6" w:name="Text50"/>
          <w:p w14:paraId="6E7EE290" w14:textId="77777777" w:rsidR="00077F2D" w:rsidRPr="00792BED" w:rsidRDefault="00077F2D" w:rsidP="00E074F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92BED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792BED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792BED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792BED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792BED">
              <w:rPr>
                <w:rFonts w:ascii="Arial" w:eastAsia="MS Mincho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792BED">
              <w:rPr>
                <w:rFonts w:ascii="Arial" w:eastAsia="MS Mincho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792BED">
              <w:rPr>
                <w:rFonts w:ascii="Arial" w:eastAsia="MS Mincho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792BED">
              <w:rPr>
                <w:rFonts w:ascii="Arial" w:eastAsia="MS Mincho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792BED">
              <w:rPr>
                <w:rFonts w:ascii="Arial" w:eastAsia="MS Mincho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792BED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6143" w:type="dxa"/>
            <w:gridSpan w:val="2"/>
          </w:tcPr>
          <w:p w14:paraId="14C690B2" w14:textId="77777777" w:rsidR="00077F2D" w:rsidRPr="00792BED" w:rsidRDefault="00077F2D" w:rsidP="00E074F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77F2D" w:rsidRPr="00916B98" w14:paraId="0CCD22FF" w14:textId="77777777" w:rsidTr="00E074F3">
        <w:trPr>
          <w:trHeight w:hRule="exact" w:val="910"/>
        </w:trPr>
        <w:tc>
          <w:tcPr>
            <w:tcW w:w="10800" w:type="dxa"/>
            <w:gridSpan w:val="3"/>
          </w:tcPr>
          <w:p w14:paraId="2BB145E7" w14:textId="77777777" w:rsidR="00077F2D" w:rsidRPr="00792BED" w:rsidRDefault="00077F2D" w:rsidP="00E074F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  <w:r w:rsidRPr="00792BE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escription of the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team research project and goal of the fellowship</w:t>
            </w:r>
            <w:bookmarkStart w:id="7" w:name="Text52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(one sentence each):</w:t>
            </w:r>
          </w:p>
          <w:p w14:paraId="4AD37D5E" w14:textId="77777777" w:rsidR="00077F2D" w:rsidRDefault="00077F2D" w:rsidP="00E074F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92BED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792BED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792BED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792BED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792BED">
              <w:rPr>
                <w:rFonts w:ascii="Arial" w:eastAsia="MS Mincho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792BED">
              <w:rPr>
                <w:rFonts w:ascii="Arial" w:eastAsia="MS Mincho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792BED">
              <w:rPr>
                <w:rFonts w:ascii="Arial" w:eastAsia="MS Mincho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792BED">
              <w:rPr>
                <w:rFonts w:ascii="Arial" w:eastAsia="MS Mincho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792BED">
              <w:rPr>
                <w:rFonts w:ascii="Arial" w:eastAsia="MS Mincho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792BED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7"/>
          </w:p>
          <w:p w14:paraId="2E7D5FCF" w14:textId="77777777" w:rsidR="00077F2D" w:rsidRDefault="00077F2D" w:rsidP="00E074F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AD147D1" w14:textId="77777777" w:rsidR="00077F2D" w:rsidRPr="00792BED" w:rsidRDefault="00077F2D" w:rsidP="00E074F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9BCD891" w14:textId="77777777" w:rsidR="00077F2D" w:rsidRPr="00792BED" w:rsidRDefault="00077F2D" w:rsidP="00E074F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77F2D" w:rsidRPr="00916B98" w14:paraId="5FB1799C" w14:textId="77777777" w:rsidTr="00E074F3">
        <w:trPr>
          <w:trHeight w:val="1547"/>
        </w:trPr>
        <w:tc>
          <w:tcPr>
            <w:tcW w:w="4657" w:type="dxa"/>
          </w:tcPr>
          <w:p w14:paraId="34C44ED4" w14:textId="77777777" w:rsidR="00077F2D" w:rsidRPr="00792BED" w:rsidRDefault="00077F2D" w:rsidP="00E074F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92BED">
              <w:rPr>
                <w:rFonts w:ascii="Arial" w:hAnsi="Arial" w:cs="Arial"/>
                <w:b/>
                <w:bCs/>
                <w:sz w:val="22"/>
                <w:szCs w:val="22"/>
              </w:rPr>
              <w:t>Support requested for:</w:t>
            </w:r>
          </w:p>
          <w:p w14:paraId="6A10EBB6" w14:textId="77777777" w:rsidR="00077F2D" w:rsidRPr="00792BED" w:rsidRDefault="00077F2D" w:rsidP="00E074F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92BE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</w:p>
          <w:p w14:paraId="262F9703" w14:textId="77777777" w:rsidR="00077F2D" w:rsidRPr="001A2E0C" w:rsidRDefault="00077F2D" w:rsidP="00E074F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92BE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</w:t>
            </w:r>
            <w:r w:rsidRPr="001A2E0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E0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A2E0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A2E0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Course buyout spring </w:t>
            </w:r>
            <w:r w:rsidRPr="001A2E0C"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  <w:r w:rsidRPr="001A2E0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0AC1052A" w14:textId="77777777" w:rsidR="00077F2D" w:rsidRPr="001A2E0C" w:rsidRDefault="00077F2D" w:rsidP="00E074F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9EFE324" w14:textId="77777777" w:rsidR="00077F2D" w:rsidRPr="00792BED" w:rsidRDefault="00077F2D" w:rsidP="00E074F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A2E0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</w:t>
            </w:r>
            <w:r w:rsidRPr="001A2E0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E0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A2E0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A2E0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ummer stipend </w:t>
            </w:r>
            <w:r w:rsidRPr="001A2E0C"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  <w:r w:rsidRPr="00792BE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bookmarkStart w:id="8" w:name="Check22"/>
            <w:r w:rsidRPr="00792BE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bookmarkEnd w:id="8"/>
          </w:p>
          <w:p w14:paraId="72E9AF78" w14:textId="77777777" w:rsidR="00077F2D" w:rsidRPr="00792BED" w:rsidRDefault="00077F2D" w:rsidP="00E074F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143" w:type="dxa"/>
            <w:gridSpan w:val="2"/>
          </w:tcPr>
          <w:p w14:paraId="09FD952B" w14:textId="77777777" w:rsidR="00077F2D" w:rsidRPr="00792BED" w:rsidRDefault="00077F2D" w:rsidP="00E074F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9" w:name="Text55"/>
            <w:r>
              <w:rPr>
                <w:rFonts w:ascii="Arial" w:hAnsi="Arial" w:cs="Arial"/>
                <w:b/>
                <w:bCs/>
                <w:sz w:val="22"/>
                <w:szCs w:val="22"/>
              </w:rPr>
              <w:t>Total Amount Requested:</w:t>
            </w:r>
          </w:p>
          <w:p w14:paraId="60504EC9" w14:textId="77777777" w:rsidR="00077F2D" w:rsidRPr="00792BED" w:rsidRDefault="00077F2D" w:rsidP="00E074F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92BED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792BED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792BED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792BED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792BED">
              <w:rPr>
                <w:rFonts w:ascii="Arial" w:eastAsia="MS Mincho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792BED">
              <w:rPr>
                <w:rFonts w:ascii="Arial" w:eastAsia="MS Mincho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792BED">
              <w:rPr>
                <w:rFonts w:ascii="Arial" w:eastAsia="MS Mincho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792BED">
              <w:rPr>
                <w:rFonts w:ascii="Arial" w:eastAsia="MS Mincho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792BED">
              <w:rPr>
                <w:rFonts w:ascii="Arial" w:eastAsia="MS Mincho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792BED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9"/>
            <w:r w:rsidRPr="00792BE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03EB6FC2" w14:textId="77777777" w:rsidR="00077F2D" w:rsidRPr="00792BED" w:rsidRDefault="00077F2D" w:rsidP="00E074F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92BE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7A2B06D1" w14:textId="77777777" w:rsidR="00077F2D" w:rsidRPr="00792BED" w:rsidRDefault="00077F2D" w:rsidP="00E074F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77F2D" w:rsidRPr="00916B98" w14:paraId="0F55FF6F" w14:textId="77777777" w:rsidTr="00E074F3">
        <w:trPr>
          <w:trHeight w:hRule="exact" w:val="1873"/>
        </w:trPr>
        <w:tc>
          <w:tcPr>
            <w:tcW w:w="10800" w:type="dxa"/>
            <w:gridSpan w:val="3"/>
          </w:tcPr>
          <w:p w14:paraId="36932EEA" w14:textId="77777777" w:rsidR="00077F2D" w:rsidRDefault="00077F2D" w:rsidP="00E074F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77B874C" w14:textId="77777777" w:rsidR="00077F2D" w:rsidRPr="00792BED" w:rsidRDefault="00077F2D" w:rsidP="00E074F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 </w:t>
            </w:r>
          </w:p>
          <w:p w14:paraId="6902429A" w14:textId="77777777" w:rsidR="00077F2D" w:rsidRDefault="00077F2D" w:rsidP="00E074F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92BE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Signature of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proposed Fellow                                                                                  Date       </w:t>
            </w:r>
          </w:p>
          <w:p w14:paraId="16C1FF8A" w14:textId="77777777" w:rsidR="00077F2D" w:rsidRDefault="00077F2D" w:rsidP="00E074F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B7512B2" w14:textId="77777777" w:rsidR="00077F2D" w:rsidRDefault="00077F2D" w:rsidP="00E074F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55B0E08" w14:textId="77777777" w:rsidR="00077F2D" w:rsidRDefault="00077F2D" w:rsidP="00E074F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Signature of Research Team Leader                                                                       Date   </w:t>
            </w:r>
          </w:p>
          <w:p w14:paraId="51361ACD" w14:textId="77777777" w:rsidR="00077F2D" w:rsidRDefault="00077F2D" w:rsidP="00E074F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3AF18C5" w14:textId="77777777" w:rsidR="00077F2D" w:rsidRPr="00792BED" w:rsidRDefault="00077F2D" w:rsidP="00E074F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77F2D" w:rsidRPr="00916B98" w14:paraId="50A3F02D" w14:textId="77777777" w:rsidTr="00E074F3">
        <w:trPr>
          <w:trHeight w:hRule="exact" w:val="2251"/>
        </w:trPr>
        <w:tc>
          <w:tcPr>
            <w:tcW w:w="10800" w:type="dxa"/>
            <w:gridSpan w:val="3"/>
          </w:tcPr>
          <w:p w14:paraId="7134EBD6" w14:textId="77777777" w:rsidR="00077F2D" w:rsidRPr="00792BED" w:rsidRDefault="00077F2D" w:rsidP="00E074F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92BED">
              <w:rPr>
                <w:rFonts w:ascii="Arial" w:hAnsi="Arial" w:cs="Arial"/>
                <w:b/>
                <w:bCs/>
                <w:sz w:val="22"/>
                <w:szCs w:val="22"/>
              </w:rPr>
              <w:t>When relying on internal funds, the cost of release time to allow faculty members in my department to pursue research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  <w:r w:rsidRPr="00792BE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scholarly activities ranges from: </w:t>
            </w:r>
            <w:r w:rsidRPr="00792BED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792BED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792BED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792BED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792BED">
              <w:rPr>
                <w:rFonts w:ascii="Arial" w:eastAsia="MS Mincho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sz w:val="22"/>
                <w:szCs w:val="22"/>
              </w:rPr>
              <w:t>$</w:t>
            </w:r>
            <w:r w:rsidRPr="00792BED">
              <w:rPr>
                <w:rFonts w:ascii="Arial" w:eastAsia="MS Mincho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792BED">
              <w:rPr>
                <w:rFonts w:ascii="Arial" w:eastAsia="MS Mincho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792BED">
              <w:rPr>
                <w:rFonts w:ascii="Arial" w:eastAsia="MS Mincho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792BED">
              <w:rPr>
                <w:rFonts w:ascii="Arial" w:eastAsia="MS Mincho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792BED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792BED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792BED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792BED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792BED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792BED">
              <w:rPr>
                <w:rFonts w:ascii="Arial" w:eastAsia="MS Mincho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792BED">
              <w:rPr>
                <w:rFonts w:ascii="Arial" w:eastAsia="MS Mincho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792BED">
              <w:rPr>
                <w:rFonts w:ascii="Arial" w:eastAsia="MS Mincho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792BED">
              <w:rPr>
                <w:rFonts w:ascii="Arial" w:eastAsia="MS Mincho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792BED">
              <w:rPr>
                <w:rFonts w:ascii="Arial" w:eastAsia="MS Mincho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792BED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792BE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to </w:t>
            </w:r>
            <w:r w:rsidRPr="00792BED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792BED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792BED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792BED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792BED">
              <w:rPr>
                <w:rFonts w:ascii="Arial" w:eastAsia="MS Mincho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sz w:val="22"/>
                <w:szCs w:val="22"/>
              </w:rPr>
              <w:t>$</w:t>
            </w:r>
            <w:r w:rsidRPr="00792BED">
              <w:rPr>
                <w:rFonts w:ascii="Arial" w:eastAsia="MS Mincho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792BED">
              <w:rPr>
                <w:rFonts w:ascii="Arial" w:eastAsia="MS Mincho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792BED">
              <w:rPr>
                <w:rFonts w:ascii="Arial" w:eastAsia="MS Mincho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792BED">
              <w:rPr>
                <w:rFonts w:ascii="Arial" w:eastAsia="MS Mincho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792BED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792BED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792BED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792BED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792BED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792BED">
              <w:rPr>
                <w:rFonts w:ascii="Arial" w:eastAsia="MS Mincho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792BED">
              <w:rPr>
                <w:rFonts w:ascii="Arial" w:eastAsia="MS Mincho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792BED">
              <w:rPr>
                <w:rFonts w:ascii="Arial" w:eastAsia="MS Mincho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792BED">
              <w:rPr>
                <w:rFonts w:ascii="Arial" w:eastAsia="MS Mincho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792BED">
              <w:rPr>
                <w:rFonts w:ascii="Arial" w:eastAsia="MS Mincho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792BED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per course.</w:t>
            </w:r>
            <w:r w:rsidRPr="00792BE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The department is willing </w:t>
            </w:r>
            <w:r w:rsidRPr="00792BE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to accept funds within this range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should </w:t>
            </w:r>
            <w:r w:rsidRPr="00792BE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the applicant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receive the fellowship. </w:t>
            </w:r>
            <w:r w:rsidRPr="00792BE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16485885" w14:textId="77777777" w:rsidR="00077F2D" w:rsidRDefault="00077F2D" w:rsidP="00E074F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92BE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</w:t>
            </w:r>
          </w:p>
          <w:p w14:paraId="7078AFD2" w14:textId="77777777" w:rsidR="00077F2D" w:rsidRDefault="00077F2D" w:rsidP="00E074F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92BED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792BED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792BED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792BED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792BED">
              <w:rPr>
                <w:rFonts w:ascii="Arial" w:eastAsia="MS Mincho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792BED">
              <w:rPr>
                <w:rFonts w:ascii="Arial" w:eastAsia="MS Mincho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792BED">
              <w:rPr>
                <w:rFonts w:ascii="Arial" w:eastAsia="MS Mincho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792BED">
              <w:rPr>
                <w:rFonts w:ascii="Arial" w:eastAsia="MS Mincho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792BED">
              <w:rPr>
                <w:rFonts w:ascii="Arial" w:eastAsia="MS Mincho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792BED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  <w:p w14:paraId="60FDEC65" w14:textId="77777777" w:rsidR="00077F2D" w:rsidRPr="00792BED" w:rsidRDefault="00077F2D" w:rsidP="00E074F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862C81F" w14:textId="77777777" w:rsidR="00077F2D" w:rsidRPr="00792BED" w:rsidRDefault="00077F2D" w:rsidP="00E074F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Name of </w:t>
            </w:r>
            <w:r w:rsidRPr="008163C3">
              <w:rPr>
                <w:rFonts w:ascii="Arial" w:hAnsi="Arial" w:cs="Arial"/>
                <w:b/>
                <w:sz w:val="22"/>
                <w:szCs w:val="22"/>
              </w:rPr>
              <w:t xml:space="preserve">Department Head/Chair </w:t>
            </w:r>
            <w:r>
              <w:rPr>
                <w:rFonts w:ascii="Arial" w:hAnsi="Arial" w:cs="Arial"/>
                <w:b/>
                <w:sz w:val="22"/>
                <w:szCs w:val="22"/>
              </w:rPr>
              <w:t>(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print)</w:t>
            </w:r>
            <w:r w:rsidRPr="008163C3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proofErr w:type="gramEnd"/>
            <w:r w:rsidRPr="008163C3">
              <w:rPr>
                <w:rFonts w:ascii="Arial" w:hAnsi="Arial" w:cs="Arial"/>
                <w:b/>
                <w:sz w:val="22"/>
                <w:szCs w:val="22"/>
              </w:rPr>
              <w:t xml:space="preserve">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Signature                                          Date</w:t>
            </w:r>
          </w:p>
        </w:tc>
      </w:tr>
    </w:tbl>
    <w:p w14:paraId="3267C86E" w14:textId="77777777" w:rsidR="00236F22" w:rsidRDefault="00236F22">
      <w:bookmarkStart w:id="10" w:name="_GoBack"/>
      <w:bookmarkEnd w:id="10"/>
    </w:p>
    <w:sectPr w:rsidR="00236F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F2D"/>
    <w:rsid w:val="00077F2D"/>
    <w:rsid w:val="0023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EA5D7"/>
  <w15:chartTrackingRefBased/>
  <w15:docId w15:val="{BD09C1BB-265E-4DF1-8C1B-E26662421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77F2D"/>
    <w:pPr>
      <w:spacing w:after="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Crawford, Yancey</dc:creator>
  <cp:keywords/>
  <dc:description/>
  <cp:lastModifiedBy>Crawford, Yancey</cp:lastModifiedBy>
  <cp:revision>1</cp:revision>
  <dcterms:created xsi:type="dcterms:W3CDTF">2019-09-23T14:34:00Z</dcterms:created>
  <dcterms:modified xsi:type="dcterms:W3CDTF">2019-09-23T14:34:00Z</dcterms:modified>
</cp:coreProperties>
</file>