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AE869" w14:textId="7C4BA15A" w:rsidR="00F848FC" w:rsidRPr="00DB7B5E" w:rsidRDefault="00B341EF" w:rsidP="00B341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7A06DB" wp14:editId="6282E307">
            <wp:simplePos x="0" y="0"/>
            <wp:positionH relativeFrom="margin">
              <wp:posOffset>-31750</wp:posOffset>
            </wp:positionH>
            <wp:positionV relativeFrom="page">
              <wp:posOffset>965200</wp:posOffset>
            </wp:positionV>
            <wp:extent cx="946150" cy="455930"/>
            <wp:effectExtent l="0" t="0" r="6350" b="1270"/>
            <wp:wrapThrough wrapText="bothSides">
              <wp:wrapPolygon edited="0">
                <wp:start x="3044" y="0"/>
                <wp:lineTo x="3044" y="7220"/>
                <wp:lineTo x="6958" y="14440"/>
                <wp:lineTo x="0" y="15343"/>
                <wp:lineTo x="0" y="20758"/>
                <wp:lineTo x="21310" y="20758"/>
                <wp:lineTo x="21310" y="15343"/>
                <wp:lineTo x="11307" y="14440"/>
                <wp:lineTo x="17396" y="0"/>
                <wp:lineTo x="304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8FC" w:rsidRPr="00DB7B5E">
        <w:rPr>
          <w:rFonts w:ascii="Arial" w:hAnsi="Arial" w:cs="Arial"/>
          <w:b/>
          <w:sz w:val="22"/>
          <w:szCs w:val="22"/>
        </w:rPr>
        <w:t>POLICY STRATEGIC GROWTH AREA</w:t>
      </w:r>
    </w:p>
    <w:p w14:paraId="6DD621A3" w14:textId="0A13076A" w:rsidR="000F2FA2" w:rsidRDefault="00B341EF" w:rsidP="00F522F6">
      <w:pPr>
        <w:autoSpaceDE w:val="0"/>
        <w:autoSpaceDN w:val="0"/>
        <w:adjustRightInd w:val="0"/>
        <w:spacing w:line="240" w:lineRule="auto"/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EA6AA8">
        <w:rPr>
          <w:rFonts w:ascii="Arial" w:hAnsi="Arial" w:cs="Arial"/>
          <w:b/>
          <w:sz w:val="22"/>
          <w:szCs w:val="22"/>
        </w:rPr>
        <w:t xml:space="preserve">+Policy Research Team </w:t>
      </w:r>
      <w:r w:rsidR="001434AD">
        <w:rPr>
          <w:rFonts w:ascii="Arial" w:hAnsi="Arial" w:cs="Arial"/>
          <w:b/>
          <w:sz w:val="22"/>
          <w:szCs w:val="22"/>
        </w:rPr>
        <w:t>S</w:t>
      </w:r>
      <w:r w:rsidR="00EA6AA8">
        <w:rPr>
          <w:rFonts w:ascii="Arial" w:hAnsi="Arial" w:cs="Arial"/>
          <w:b/>
          <w:sz w:val="22"/>
          <w:szCs w:val="22"/>
        </w:rPr>
        <w:t>upplement</w:t>
      </w:r>
    </w:p>
    <w:p w14:paraId="4AD54D92" w14:textId="636E126D" w:rsidR="000F2FA2" w:rsidRDefault="00B341EF" w:rsidP="00F522F6">
      <w:pPr>
        <w:autoSpaceDE w:val="0"/>
        <w:autoSpaceDN w:val="0"/>
        <w:adjustRightInd w:val="0"/>
        <w:spacing w:line="240" w:lineRule="auto"/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F274D7">
        <w:rPr>
          <w:rFonts w:ascii="Arial" w:hAnsi="Arial" w:cs="Arial"/>
          <w:b/>
          <w:sz w:val="22"/>
          <w:szCs w:val="22"/>
        </w:rPr>
        <w:t xml:space="preserve">Call for </w:t>
      </w:r>
      <w:r w:rsidR="0061302C">
        <w:rPr>
          <w:rFonts w:ascii="Arial" w:hAnsi="Arial" w:cs="Arial"/>
          <w:b/>
          <w:sz w:val="22"/>
          <w:szCs w:val="22"/>
        </w:rPr>
        <w:t>201</w:t>
      </w:r>
      <w:r w:rsidR="00F848FC">
        <w:rPr>
          <w:rFonts w:ascii="Arial" w:hAnsi="Arial" w:cs="Arial"/>
          <w:b/>
          <w:sz w:val="22"/>
          <w:szCs w:val="22"/>
        </w:rPr>
        <w:t>8</w:t>
      </w:r>
      <w:r w:rsidR="000F2FA2">
        <w:rPr>
          <w:rFonts w:ascii="Arial" w:hAnsi="Arial" w:cs="Arial"/>
          <w:b/>
          <w:sz w:val="22"/>
          <w:szCs w:val="22"/>
        </w:rPr>
        <w:t>-</w:t>
      </w:r>
      <w:r w:rsidR="0061302C">
        <w:rPr>
          <w:rFonts w:ascii="Arial" w:hAnsi="Arial" w:cs="Arial"/>
          <w:b/>
          <w:sz w:val="22"/>
          <w:szCs w:val="22"/>
        </w:rPr>
        <w:t>20</w:t>
      </w:r>
      <w:r w:rsidR="00F848FC">
        <w:rPr>
          <w:rFonts w:ascii="Arial" w:hAnsi="Arial" w:cs="Arial"/>
          <w:b/>
          <w:sz w:val="22"/>
          <w:szCs w:val="22"/>
        </w:rPr>
        <w:t>19</w:t>
      </w:r>
      <w:r w:rsidR="00F274D7">
        <w:rPr>
          <w:rFonts w:ascii="Arial" w:hAnsi="Arial" w:cs="Arial"/>
          <w:b/>
          <w:sz w:val="22"/>
          <w:szCs w:val="22"/>
        </w:rPr>
        <w:t xml:space="preserve"> Applications</w:t>
      </w: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740DAE7B" w14:textId="77777777" w:rsidR="006E4BDF" w:rsidRDefault="006E4BD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BEB99B9" w14:textId="62ADB79B" w:rsidR="0087025B" w:rsidRDefault="00F848FC" w:rsidP="006A68B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Policy Strategic Growth Area (PSGA) solicits applications </w:t>
      </w:r>
      <w:r w:rsidR="005D6011">
        <w:rPr>
          <w:rFonts w:ascii="Arial" w:hAnsi="Arial" w:cs="Arial"/>
          <w:sz w:val="22"/>
          <w:szCs w:val="22"/>
        </w:rPr>
        <w:t xml:space="preserve">from research teams with ongoing </w:t>
      </w:r>
      <w:r w:rsidR="00323479">
        <w:rPr>
          <w:rFonts w:ascii="Arial" w:hAnsi="Arial" w:cs="Arial"/>
          <w:sz w:val="22"/>
          <w:szCs w:val="22"/>
        </w:rPr>
        <w:t>projects</w:t>
      </w:r>
      <w:r w:rsidR="005D6011">
        <w:rPr>
          <w:rFonts w:ascii="Arial" w:hAnsi="Arial" w:cs="Arial"/>
          <w:sz w:val="22"/>
          <w:szCs w:val="22"/>
        </w:rPr>
        <w:t xml:space="preserve"> that would benefit from a </w:t>
      </w:r>
      <w:r w:rsidR="009E276E">
        <w:rPr>
          <w:rFonts w:ascii="Arial" w:hAnsi="Arial" w:cs="Arial"/>
          <w:sz w:val="22"/>
          <w:szCs w:val="22"/>
        </w:rPr>
        <w:t xml:space="preserve">funding </w:t>
      </w:r>
      <w:r w:rsidR="002149C5">
        <w:rPr>
          <w:rFonts w:ascii="Arial" w:hAnsi="Arial" w:cs="Arial"/>
          <w:sz w:val="22"/>
          <w:szCs w:val="22"/>
        </w:rPr>
        <w:t xml:space="preserve">supplement </w:t>
      </w:r>
      <w:r w:rsidR="00EA6AA8">
        <w:rPr>
          <w:rFonts w:ascii="Arial" w:hAnsi="Arial" w:cs="Arial"/>
          <w:sz w:val="22"/>
          <w:szCs w:val="22"/>
        </w:rPr>
        <w:t>focusing</w:t>
      </w:r>
      <w:r w:rsidR="005D6011">
        <w:rPr>
          <w:rFonts w:ascii="Arial" w:hAnsi="Arial" w:cs="Arial"/>
          <w:sz w:val="22"/>
          <w:szCs w:val="22"/>
        </w:rPr>
        <w:t xml:space="preserve"> on policy. </w:t>
      </w:r>
      <w:r w:rsidR="006A68B7" w:rsidRPr="006A68B7">
        <w:rPr>
          <w:rFonts w:ascii="Arial" w:hAnsi="Arial" w:cs="Arial"/>
          <w:sz w:val="22"/>
          <w:szCs w:val="22"/>
        </w:rPr>
        <w:t>The overarching goal of the PSGA is to integrate, connect, and expand policy knowledge and experimentation to foster new approaches to problem engagement and complex collective decision</w:t>
      </w:r>
      <w:r w:rsidR="0035582B">
        <w:rPr>
          <w:rFonts w:ascii="Arial" w:hAnsi="Arial" w:cs="Arial"/>
          <w:sz w:val="22"/>
          <w:szCs w:val="22"/>
        </w:rPr>
        <w:t xml:space="preserve"> </w:t>
      </w:r>
      <w:r w:rsidR="006A68B7" w:rsidRPr="006A68B7">
        <w:rPr>
          <w:rFonts w:ascii="Arial" w:hAnsi="Arial" w:cs="Arial"/>
          <w:sz w:val="22"/>
          <w:szCs w:val="22"/>
        </w:rPr>
        <w:t>making.</w:t>
      </w:r>
      <w:r w:rsidR="006A68B7">
        <w:rPr>
          <w:rFonts w:ascii="Arial" w:hAnsi="Arial" w:cs="Arial"/>
          <w:sz w:val="22"/>
          <w:szCs w:val="22"/>
        </w:rPr>
        <w:t xml:space="preserve"> </w:t>
      </w:r>
      <w:r w:rsidR="00323479">
        <w:rPr>
          <w:rFonts w:ascii="Arial" w:hAnsi="Arial" w:cs="Arial"/>
          <w:sz w:val="22"/>
          <w:szCs w:val="22"/>
        </w:rPr>
        <w:t>Th</w:t>
      </w:r>
      <w:r w:rsidR="00F274D7">
        <w:rPr>
          <w:rFonts w:ascii="Arial" w:hAnsi="Arial" w:cs="Arial"/>
          <w:sz w:val="22"/>
          <w:szCs w:val="22"/>
        </w:rPr>
        <w:t xml:space="preserve">e </w:t>
      </w:r>
      <w:r w:rsidR="00F274D7" w:rsidRPr="00AA61BD">
        <w:rPr>
          <w:rFonts w:ascii="Arial" w:hAnsi="Arial" w:cs="Arial"/>
          <w:sz w:val="22"/>
          <w:szCs w:val="22"/>
        </w:rPr>
        <w:t>+Policy</w:t>
      </w:r>
      <w:r w:rsidR="00F274D7">
        <w:rPr>
          <w:rFonts w:ascii="Arial" w:hAnsi="Arial" w:cs="Arial"/>
          <w:sz w:val="22"/>
          <w:szCs w:val="22"/>
        </w:rPr>
        <w:t xml:space="preserve"> </w:t>
      </w:r>
      <w:r w:rsidR="00323479">
        <w:rPr>
          <w:rFonts w:ascii="Arial" w:hAnsi="Arial" w:cs="Arial"/>
          <w:sz w:val="22"/>
          <w:szCs w:val="22"/>
        </w:rPr>
        <w:t>supplement</w:t>
      </w:r>
      <w:r w:rsidR="006A68B7">
        <w:rPr>
          <w:rFonts w:ascii="Arial" w:hAnsi="Arial" w:cs="Arial"/>
          <w:sz w:val="22"/>
          <w:szCs w:val="22"/>
        </w:rPr>
        <w:t xml:space="preserve"> </w:t>
      </w:r>
      <w:r w:rsidR="00843CDA">
        <w:rPr>
          <w:rFonts w:ascii="Arial" w:hAnsi="Arial" w:cs="Arial"/>
          <w:sz w:val="22"/>
          <w:szCs w:val="22"/>
        </w:rPr>
        <w:t xml:space="preserve">is designed to </w:t>
      </w:r>
      <w:r w:rsidR="00824ECF">
        <w:rPr>
          <w:rFonts w:ascii="Arial" w:hAnsi="Arial" w:cs="Arial"/>
          <w:sz w:val="22"/>
          <w:szCs w:val="22"/>
        </w:rPr>
        <w:t xml:space="preserve">enable </w:t>
      </w:r>
      <w:r w:rsidR="0035582B">
        <w:rPr>
          <w:rFonts w:ascii="Arial" w:hAnsi="Arial" w:cs="Arial"/>
          <w:sz w:val="22"/>
          <w:szCs w:val="22"/>
        </w:rPr>
        <w:t xml:space="preserve">extant </w:t>
      </w:r>
      <w:r w:rsidR="005D6011">
        <w:rPr>
          <w:rFonts w:ascii="Arial" w:hAnsi="Arial" w:cs="Arial"/>
          <w:sz w:val="22"/>
          <w:szCs w:val="22"/>
        </w:rPr>
        <w:t>teams</w:t>
      </w:r>
      <w:r w:rsidR="006A68B7">
        <w:rPr>
          <w:rFonts w:ascii="Arial" w:hAnsi="Arial" w:cs="Arial"/>
          <w:sz w:val="22"/>
          <w:szCs w:val="22"/>
        </w:rPr>
        <w:t xml:space="preserve"> </w:t>
      </w:r>
      <w:r w:rsidR="0087025B">
        <w:rPr>
          <w:rFonts w:ascii="Arial" w:hAnsi="Arial" w:cs="Arial"/>
          <w:sz w:val="22"/>
          <w:szCs w:val="22"/>
        </w:rPr>
        <w:t xml:space="preserve">to </w:t>
      </w:r>
      <w:r w:rsidR="00AA61BD">
        <w:rPr>
          <w:rFonts w:ascii="Arial" w:hAnsi="Arial" w:cs="Arial"/>
          <w:sz w:val="22"/>
          <w:szCs w:val="22"/>
        </w:rPr>
        <w:t xml:space="preserve">engage </w:t>
      </w:r>
      <w:r w:rsidR="00D80C56">
        <w:rPr>
          <w:rFonts w:ascii="Arial" w:hAnsi="Arial" w:cs="Arial"/>
          <w:sz w:val="22"/>
          <w:szCs w:val="22"/>
        </w:rPr>
        <w:t xml:space="preserve">with </w:t>
      </w:r>
      <w:r w:rsidR="006A68B7">
        <w:rPr>
          <w:rFonts w:ascii="Arial" w:hAnsi="Arial" w:cs="Arial"/>
          <w:sz w:val="22"/>
          <w:szCs w:val="22"/>
        </w:rPr>
        <w:t xml:space="preserve">a </w:t>
      </w:r>
      <w:r w:rsidR="00D80C56">
        <w:rPr>
          <w:rFonts w:ascii="Arial" w:hAnsi="Arial" w:cs="Arial"/>
          <w:sz w:val="22"/>
          <w:szCs w:val="22"/>
        </w:rPr>
        <w:t xml:space="preserve">Virginia Tech </w:t>
      </w:r>
      <w:r w:rsidR="00DB0AD2">
        <w:rPr>
          <w:rFonts w:ascii="Arial" w:hAnsi="Arial" w:cs="Arial"/>
          <w:sz w:val="22"/>
          <w:szCs w:val="22"/>
        </w:rPr>
        <w:t xml:space="preserve">faculty </w:t>
      </w:r>
      <w:r w:rsidR="00D80C56">
        <w:rPr>
          <w:rFonts w:ascii="Arial" w:hAnsi="Arial" w:cs="Arial"/>
          <w:sz w:val="22"/>
          <w:szCs w:val="22"/>
        </w:rPr>
        <w:t xml:space="preserve">member with expertise in policy </w:t>
      </w:r>
      <w:proofErr w:type="gramStart"/>
      <w:r w:rsidR="009E276E">
        <w:rPr>
          <w:rFonts w:ascii="Arial" w:hAnsi="Arial" w:cs="Arial"/>
          <w:sz w:val="22"/>
          <w:szCs w:val="22"/>
        </w:rPr>
        <w:t>in order to</w:t>
      </w:r>
      <w:proofErr w:type="gramEnd"/>
      <w:r w:rsidR="009E276E">
        <w:rPr>
          <w:rFonts w:ascii="Arial" w:hAnsi="Arial" w:cs="Arial"/>
          <w:sz w:val="22"/>
          <w:szCs w:val="22"/>
        </w:rPr>
        <w:t xml:space="preserve"> </w:t>
      </w:r>
      <w:r w:rsidR="00F274D7">
        <w:rPr>
          <w:rFonts w:ascii="Arial" w:hAnsi="Arial" w:cs="Arial"/>
          <w:sz w:val="22"/>
          <w:szCs w:val="22"/>
        </w:rPr>
        <w:t>add</w:t>
      </w:r>
      <w:r w:rsidR="009E276E">
        <w:rPr>
          <w:rFonts w:ascii="Arial" w:hAnsi="Arial" w:cs="Arial"/>
          <w:sz w:val="22"/>
          <w:szCs w:val="22"/>
        </w:rPr>
        <w:t xml:space="preserve"> a </w:t>
      </w:r>
      <w:r w:rsidR="006A68B7">
        <w:rPr>
          <w:rFonts w:ascii="Arial" w:hAnsi="Arial" w:cs="Arial"/>
          <w:sz w:val="22"/>
          <w:szCs w:val="22"/>
        </w:rPr>
        <w:t xml:space="preserve">policy component </w:t>
      </w:r>
      <w:r w:rsidR="00DB7B5E">
        <w:rPr>
          <w:rFonts w:ascii="Arial" w:hAnsi="Arial" w:cs="Arial"/>
          <w:sz w:val="22"/>
          <w:szCs w:val="22"/>
        </w:rPr>
        <w:t xml:space="preserve">to, </w:t>
      </w:r>
      <w:r w:rsidR="006A68B7">
        <w:rPr>
          <w:rFonts w:ascii="Arial" w:hAnsi="Arial" w:cs="Arial"/>
          <w:sz w:val="22"/>
          <w:szCs w:val="22"/>
        </w:rPr>
        <w:t>or enhanc</w:t>
      </w:r>
      <w:r w:rsidR="0087025B">
        <w:rPr>
          <w:rFonts w:ascii="Arial" w:hAnsi="Arial" w:cs="Arial"/>
          <w:sz w:val="22"/>
          <w:szCs w:val="22"/>
        </w:rPr>
        <w:t>e</w:t>
      </w:r>
      <w:r w:rsidR="006A68B7">
        <w:rPr>
          <w:rFonts w:ascii="Arial" w:hAnsi="Arial" w:cs="Arial"/>
          <w:sz w:val="22"/>
          <w:szCs w:val="22"/>
        </w:rPr>
        <w:t xml:space="preserve"> the policy </w:t>
      </w:r>
      <w:r w:rsidR="005B0A86">
        <w:rPr>
          <w:rFonts w:ascii="Arial" w:hAnsi="Arial" w:cs="Arial"/>
          <w:sz w:val="22"/>
          <w:szCs w:val="22"/>
        </w:rPr>
        <w:t>dimension of</w:t>
      </w:r>
      <w:r w:rsidR="00DB7B5E">
        <w:rPr>
          <w:rFonts w:ascii="Arial" w:hAnsi="Arial" w:cs="Arial"/>
          <w:sz w:val="22"/>
          <w:szCs w:val="22"/>
        </w:rPr>
        <w:t>,</w:t>
      </w:r>
      <w:r w:rsidR="005B0A86">
        <w:rPr>
          <w:rFonts w:ascii="Arial" w:hAnsi="Arial" w:cs="Arial"/>
          <w:sz w:val="22"/>
          <w:szCs w:val="22"/>
        </w:rPr>
        <w:t xml:space="preserve"> </w:t>
      </w:r>
      <w:r w:rsidR="006A68B7">
        <w:rPr>
          <w:rFonts w:ascii="Arial" w:hAnsi="Arial" w:cs="Arial"/>
          <w:sz w:val="22"/>
          <w:szCs w:val="22"/>
        </w:rPr>
        <w:t xml:space="preserve">an </w:t>
      </w:r>
      <w:r w:rsidR="00DB7B5E">
        <w:rPr>
          <w:rFonts w:ascii="Arial" w:hAnsi="Arial" w:cs="Arial"/>
          <w:sz w:val="22"/>
          <w:szCs w:val="22"/>
        </w:rPr>
        <w:t xml:space="preserve">ongoing </w:t>
      </w:r>
      <w:r w:rsidR="006A68B7">
        <w:rPr>
          <w:rFonts w:ascii="Arial" w:hAnsi="Arial" w:cs="Arial"/>
          <w:sz w:val="22"/>
          <w:szCs w:val="22"/>
        </w:rPr>
        <w:t>research project</w:t>
      </w:r>
      <w:r w:rsidR="0035582B">
        <w:rPr>
          <w:rFonts w:ascii="Arial" w:hAnsi="Arial" w:cs="Arial"/>
          <w:sz w:val="22"/>
          <w:szCs w:val="22"/>
        </w:rPr>
        <w:t xml:space="preserve">. The supplement will </w:t>
      </w:r>
      <w:r w:rsidR="002149C5">
        <w:rPr>
          <w:rFonts w:ascii="Arial" w:hAnsi="Arial" w:cs="Arial"/>
          <w:sz w:val="22"/>
          <w:szCs w:val="22"/>
        </w:rPr>
        <w:t xml:space="preserve">support </w:t>
      </w:r>
      <w:r w:rsidR="00DB0AD2">
        <w:rPr>
          <w:rFonts w:ascii="Arial" w:hAnsi="Arial" w:cs="Arial"/>
          <w:sz w:val="22"/>
          <w:szCs w:val="22"/>
        </w:rPr>
        <w:t xml:space="preserve">the </w:t>
      </w:r>
      <w:r w:rsidR="00D80C56">
        <w:rPr>
          <w:rFonts w:ascii="Arial" w:hAnsi="Arial" w:cs="Arial"/>
          <w:sz w:val="22"/>
          <w:szCs w:val="22"/>
        </w:rPr>
        <w:t>policy f</w:t>
      </w:r>
      <w:r w:rsidR="002149C5">
        <w:rPr>
          <w:rFonts w:ascii="Arial" w:hAnsi="Arial" w:cs="Arial"/>
          <w:sz w:val="22"/>
          <w:szCs w:val="22"/>
        </w:rPr>
        <w:t xml:space="preserve">ellow </w:t>
      </w:r>
      <w:r w:rsidR="007A40EB">
        <w:rPr>
          <w:rFonts w:ascii="Arial" w:hAnsi="Arial" w:cs="Arial"/>
          <w:sz w:val="22"/>
          <w:szCs w:val="22"/>
        </w:rPr>
        <w:t xml:space="preserve">to initiate activities </w:t>
      </w:r>
      <w:r w:rsidR="002149C5">
        <w:rPr>
          <w:rFonts w:ascii="Arial" w:hAnsi="Arial" w:cs="Arial"/>
          <w:sz w:val="22"/>
          <w:szCs w:val="22"/>
        </w:rPr>
        <w:t>during spring 2019</w:t>
      </w:r>
      <w:r w:rsidR="006A68B7">
        <w:rPr>
          <w:rFonts w:ascii="Arial" w:hAnsi="Arial" w:cs="Arial"/>
          <w:sz w:val="22"/>
          <w:szCs w:val="22"/>
        </w:rPr>
        <w:t>.</w:t>
      </w:r>
      <w:r w:rsidR="003C27EA">
        <w:rPr>
          <w:rFonts w:ascii="Arial" w:hAnsi="Arial" w:cs="Arial"/>
          <w:sz w:val="22"/>
          <w:szCs w:val="22"/>
        </w:rPr>
        <w:t xml:space="preserve"> </w:t>
      </w:r>
      <w:r w:rsidR="006A68B7">
        <w:rPr>
          <w:rFonts w:ascii="Arial" w:hAnsi="Arial" w:cs="Arial"/>
          <w:sz w:val="22"/>
          <w:szCs w:val="22"/>
        </w:rPr>
        <w:t xml:space="preserve">The </w:t>
      </w:r>
      <w:r w:rsidR="0035582B">
        <w:rPr>
          <w:rFonts w:ascii="Arial" w:hAnsi="Arial" w:cs="Arial"/>
          <w:sz w:val="22"/>
          <w:szCs w:val="22"/>
        </w:rPr>
        <w:t xml:space="preserve">+Policy supplement </w:t>
      </w:r>
      <w:r w:rsidR="006A68B7">
        <w:rPr>
          <w:rFonts w:ascii="Arial" w:hAnsi="Arial" w:cs="Arial"/>
          <w:sz w:val="22"/>
          <w:szCs w:val="22"/>
        </w:rPr>
        <w:t xml:space="preserve">is to complement other resources and faculty commitments </w:t>
      </w:r>
      <w:r w:rsidR="00DB7B5E">
        <w:rPr>
          <w:rFonts w:ascii="Arial" w:hAnsi="Arial" w:cs="Arial"/>
          <w:sz w:val="22"/>
          <w:szCs w:val="22"/>
        </w:rPr>
        <w:t xml:space="preserve">of the project </w:t>
      </w:r>
      <w:r w:rsidR="006A68B7">
        <w:rPr>
          <w:rFonts w:ascii="Arial" w:hAnsi="Arial" w:cs="Arial"/>
          <w:sz w:val="22"/>
          <w:szCs w:val="22"/>
        </w:rPr>
        <w:t xml:space="preserve">team. </w:t>
      </w:r>
    </w:p>
    <w:p w14:paraId="012842A3" w14:textId="77777777" w:rsidR="009E276E" w:rsidRDefault="009E276E" w:rsidP="006A68B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6D3F19A" w14:textId="56EC22CD" w:rsidR="00F848FC" w:rsidRDefault="006A68B7" w:rsidP="00B83B5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or two </w:t>
      </w:r>
      <w:r w:rsidR="00EA6AA8">
        <w:rPr>
          <w:rFonts w:ascii="Arial" w:hAnsi="Arial" w:cs="Arial"/>
          <w:sz w:val="22"/>
          <w:szCs w:val="22"/>
        </w:rPr>
        <w:t>research team/</w:t>
      </w:r>
      <w:r>
        <w:rPr>
          <w:rFonts w:ascii="Arial" w:hAnsi="Arial" w:cs="Arial"/>
          <w:sz w:val="22"/>
          <w:szCs w:val="22"/>
        </w:rPr>
        <w:t>fellow</w:t>
      </w:r>
      <w:r w:rsidR="00EA6AA8">
        <w:rPr>
          <w:rFonts w:ascii="Arial" w:hAnsi="Arial" w:cs="Arial"/>
          <w:sz w:val="22"/>
          <w:szCs w:val="22"/>
        </w:rPr>
        <w:t xml:space="preserve"> pair</w:t>
      </w:r>
      <w:r w:rsidR="00A921EE">
        <w:rPr>
          <w:rFonts w:ascii="Arial" w:hAnsi="Arial" w:cs="Arial"/>
          <w:sz w:val="22"/>
          <w:szCs w:val="22"/>
        </w:rPr>
        <w:t>ings</w:t>
      </w:r>
      <w:r>
        <w:rPr>
          <w:rFonts w:ascii="Arial" w:hAnsi="Arial" w:cs="Arial"/>
          <w:sz w:val="22"/>
          <w:szCs w:val="22"/>
        </w:rPr>
        <w:t xml:space="preserve"> will be selected. </w:t>
      </w:r>
      <w:r w:rsidR="0087025B">
        <w:rPr>
          <w:rFonts w:ascii="Arial" w:hAnsi="Arial" w:cs="Arial"/>
          <w:sz w:val="22"/>
          <w:szCs w:val="22"/>
        </w:rPr>
        <w:t xml:space="preserve">The program is open to </w:t>
      </w:r>
      <w:r w:rsidR="000D1349">
        <w:rPr>
          <w:rFonts w:ascii="Arial" w:hAnsi="Arial" w:cs="Arial"/>
          <w:sz w:val="22"/>
          <w:szCs w:val="22"/>
        </w:rPr>
        <w:t xml:space="preserve">all </w:t>
      </w:r>
      <w:r w:rsidR="0087025B">
        <w:rPr>
          <w:rFonts w:ascii="Arial" w:hAnsi="Arial" w:cs="Arial"/>
          <w:sz w:val="22"/>
          <w:szCs w:val="22"/>
        </w:rPr>
        <w:t>faculty members at Virginia Tech</w:t>
      </w:r>
      <w:r w:rsidR="000D1349">
        <w:rPr>
          <w:rFonts w:ascii="Arial" w:hAnsi="Arial" w:cs="Arial"/>
          <w:sz w:val="22"/>
          <w:szCs w:val="22"/>
        </w:rPr>
        <w:t xml:space="preserve"> </w:t>
      </w:r>
      <w:r w:rsidR="005642B4">
        <w:rPr>
          <w:rFonts w:ascii="Arial" w:hAnsi="Arial" w:cs="Arial"/>
          <w:sz w:val="22"/>
          <w:szCs w:val="22"/>
        </w:rPr>
        <w:t xml:space="preserve">with continuous or multi-year appointments </w:t>
      </w:r>
      <w:r w:rsidR="000D1349">
        <w:rPr>
          <w:rFonts w:ascii="Arial" w:hAnsi="Arial" w:cs="Arial"/>
          <w:sz w:val="22"/>
          <w:szCs w:val="22"/>
        </w:rPr>
        <w:t>(tenure-track/tenured</w:t>
      </w:r>
      <w:r w:rsidR="005642B4">
        <w:rPr>
          <w:rFonts w:ascii="Arial" w:hAnsi="Arial" w:cs="Arial"/>
          <w:sz w:val="22"/>
          <w:szCs w:val="22"/>
        </w:rPr>
        <w:t xml:space="preserve">, </w:t>
      </w:r>
      <w:r w:rsidR="000D1349">
        <w:rPr>
          <w:rFonts w:ascii="Arial" w:hAnsi="Arial" w:cs="Arial"/>
          <w:sz w:val="22"/>
          <w:szCs w:val="22"/>
        </w:rPr>
        <w:t>collegiate</w:t>
      </w:r>
      <w:r w:rsidR="005642B4">
        <w:rPr>
          <w:rFonts w:ascii="Arial" w:hAnsi="Arial" w:cs="Arial"/>
          <w:sz w:val="22"/>
          <w:szCs w:val="22"/>
        </w:rPr>
        <w:t>,</w:t>
      </w:r>
      <w:r w:rsidR="000D1349">
        <w:rPr>
          <w:rFonts w:ascii="Arial" w:hAnsi="Arial" w:cs="Arial"/>
          <w:sz w:val="22"/>
          <w:szCs w:val="22"/>
        </w:rPr>
        <w:t xml:space="preserve"> research</w:t>
      </w:r>
      <w:r w:rsidR="000A42AD">
        <w:rPr>
          <w:rFonts w:ascii="Arial" w:hAnsi="Arial" w:cs="Arial"/>
          <w:sz w:val="22"/>
          <w:szCs w:val="22"/>
        </w:rPr>
        <w:t>)</w:t>
      </w:r>
      <w:r w:rsidR="0087025B">
        <w:rPr>
          <w:rFonts w:ascii="Arial" w:hAnsi="Arial" w:cs="Arial"/>
          <w:sz w:val="22"/>
          <w:szCs w:val="22"/>
        </w:rPr>
        <w:t xml:space="preserve">. </w:t>
      </w:r>
      <w:r w:rsidR="0087025B" w:rsidRPr="006A68B7">
        <w:rPr>
          <w:rFonts w:ascii="Arial" w:hAnsi="Arial" w:cs="Arial"/>
          <w:b/>
          <w:sz w:val="22"/>
          <w:szCs w:val="22"/>
        </w:rPr>
        <w:t>The deadline for applications is Wednesday, October 17, 2018</w:t>
      </w:r>
      <w:r w:rsidR="0087025B">
        <w:rPr>
          <w:rFonts w:ascii="Arial" w:hAnsi="Arial" w:cs="Arial"/>
          <w:sz w:val="22"/>
          <w:szCs w:val="22"/>
        </w:rPr>
        <w:t xml:space="preserve">.  </w:t>
      </w:r>
    </w:p>
    <w:p w14:paraId="052EEDC1" w14:textId="77777777" w:rsidR="00304074" w:rsidRDefault="00304074" w:rsidP="00B83B5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BE88772" w14:textId="77777777" w:rsidR="0087025B" w:rsidRPr="0087025B" w:rsidRDefault="0087025B" w:rsidP="00B83B5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87025B">
        <w:rPr>
          <w:rFonts w:ascii="Arial" w:hAnsi="Arial" w:cs="Arial"/>
          <w:b/>
          <w:sz w:val="22"/>
          <w:szCs w:val="22"/>
        </w:rPr>
        <w:t>Application Guidelines</w:t>
      </w:r>
    </w:p>
    <w:p w14:paraId="52A10CD6" w14:textId="77777777" w:rsidR="006A68B7" w:rsidRDefault="006A68B7" w:rsidP="00B83B5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776414A" w14:textId="54E716CE" w:rsidR="00D43CDB" w:rsidRDefault="00D43CDB" w:rsidP="00D43CD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must include</w:t>
      </w:r>
      <w:r w:rsidR="007669EC">
        <w:rPr>
          <w:rFonts w:ascii="Arial" w:hAnsi="Arial" w:cs="Arial"/>
          <w:sz w:val="22"/>
          <w:szCs w:val="22"/>
        </w:rPr>
        <w:t>:</w:t>
      </w:r>
      <w:r w:rsidR="003558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(a) signed cover sheet, including </w:t>
      </w:r>
      <w:r w:rsidR="000A42AD">
        <w:rPr>
          <w:rFonts w:ascii="Arial" w:hAnsi="Arial" w:cs="Arial"/>
          <w:sz w:val="22"/>
          <w:szCs w:val="22"/>
        </w:rPr>
        <w:t xml:space="preserve">endorsement </w:t>
      </w:r>
      <w:r>
        <w:rPr>
          <w:rFonts w:ascii="Arial" w:hAnsi="Arial" w:cs="Arial"/>
          <w:sz w:val="22"/>
          <w:szCs w:val="22"/>
        </w:rPr>
        <w:t xml:space="preserve">from the </w:t>
      </w:r>
      <w:r w:rsidR="000A42AD">
        <w:rPr>
          <w:rFonts w:ascii="Arial" w:hAnsi="Arial" w:cs="Arial"/>
          <w:sz w:val="22"/>
          <w:szCs w:val="22"/>
        </w:rPr>
        <w:t xml:space="preserve">leader of the research team and approval of </w:t>
      </w:r>
      <w:r w:rsidR="00AA61BD">
        <w:rPr>
          <w:rFonts w:ascii="Arial" w:hAnsi="Arial" w:cs="Arial"/>
          <w:sz w:val="22"/>
          <w:szCs w:val="22"/>
        </w:rPr>
        <w:t xml:space="preserve">fellow’s </w:t>
      </w:r>
      <w:r>
        <w:rPr>
          <w:rFonts w:ascii="Arial" w:hAnsi="Arial" w:cs="Arial"/>
          <w:sz w:val="22"/>
          <w:szCs w:val="22"/>
        </w:rPr>
        <w:t xml:space="preserve">department head/chair regarding </w:t>
      </w:r>
      <w:r w:rsidR="00401816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 xml:space="preserve">internal buy-out </w:t>
      </w:r>
      <w:r w:rsidR="007A40EB">
        <w:rPr>
          <w:rFonts w:ascii="Arial" w:hAnsi="Arial" w:cs="Arial"/>
          <w:sz w:val="22"/>
          <w:szCs w:val="22"/>
        </w:rPr>
        <w:t xml:space="preserve">for spring 2019 </w:t>
      </w:r>
      <w:r w:rsidR="00401816">
        <w:rPr>
          <w:rFonts w:ascii="Arial" w:hAnsi="Arial" w:cs="Arial"/>
          <w:sz w:val="22"/>
          <w:szCs w:val="22"/>
        </w:rPr>
        <w:t xml:space="preserve">if requested </w:t>
      </w:r>
      <w:r>
        <w:rPr>
          <w:rFonts w:ascii="Arial" w:hAnsi="Arial" w:cs="Arial"/>
          <w:sz w:val="22"/>
          <w:szCs w:val="22"/>
        </w:rPr>
        <w:t xml:space="preserve">(attached); (b) </w:t>
      </w:r>
      <w:r w:rsidR="00EF1925">
        <w:rPr>
          <w:rFonts w:ascii="Arial" w:hAnsi="Arial" w:cs="Arial"/>
          <w:sz w:val="22"/>
          <w:szCs w:val="22"/>
        </w:rPr>
        <w:t>title of team project, team members</w:t>
      </w:r>
      <w:r w:rsidR="00B76675">
        <w:rPr>
          <w:rFonts w:ascii="Arial" w:hAnsi="Arial" w:cs="Arial"/>
          <w:sz w:val="22"/>
          <w:szCs w:val="22"/>
        </w:rPr>
        <w:t>,</w:t>
      </w:r>
      <w:r w:rsidR="00EF1925">
        <w:rPr>
          <w:rFonts w:ascii="Arial" w:hAnsi="Arial" w:cs="Arial"/>
          <w:sz w:val="22"/>
          <w:szCs w:val="22"/>
        </w:rPr>
        <w:t xml:space="preserve"> and </w:t>
      </w:r>
      <w:r w:rsidR="00401816">
        <w:rPr>
          <w:rFonts w:ascii="Arial" w:hAnsi="Arial" w:cs="Arial"/>
          <w:sz w:val="22"/>
          <w:szCs w:val="22"/>
        </w:rPr>
        <w:t xml:space="preserve">synopsis </w:t>
      </w:r>
      <w:r w:rsidR="00AA61BD">
        <w:rPr>
          <w:rFonts w:ascii="Arial" w:hAnsi="Arial" w:cs="Arial"/>
          <w:sz w:val="22"/>
          <w:szCs w:val="22"/>
        </w:rPr>
        <w:t xml:space="preserve">of </w:t>
      </w:r>
      <w:r w:rsidRPr="006F57AC">
        <w:rPr>
          <w:rFonts w:ascii="Arial" w:hAnsi="Arial" w:cs="Arial"/>
          <w:sz w:val="22"/>
          <w:szCs w:val="22"/>
        </w:rPr>
        <w:t xml:space="preserve">the </w:t>
      </w:r>
      <w:r w:rsidR="00EA6AA8">
        <w:rPr>
          <w:rFonts w:ascii="Arial" w:hAnsi="Arial" w:cs="Arial"/>
          <w:sz w:val="22"/>
          <w:szCs w:val="22"/>
        </w:rPr>
        <w:t>team</w:t>
      </w:r>
      <w:r w:rsidR="00034BF8">
        <w:rPr>
          <w:rFonts w:ascii="Arial" w:hAnsi="Arial" w:cs="Arial"/>
          <w:sz w:val="22"/>
          <w:szCs w:val="22"/>
        </w:rPr>
        <w:t>/</w:t>
      </w:r>
      <w:r w:rsidR="00EA6AA8">
        <w:rPr>
          <w:rFonts w:ascii="Arial" w:hAnsi="Arial" w:cs="Arial"/>
          <w:sz w:val="22"/>
          <w:szCs w:val="22"/>
        </w:rPr>
        <w:t>prospective fellow</w:t>
      </w:r>
      <w:r w:rsidRPr="006F57AC">
        <w:rPr>
          <w:rFonts w:ascii="Arial" w:hAnsi="Arial" w:cs="Arial"/>
          <w:sz w:val="22"/>
          <w:szCs w:val="22"/>
        </w:rPr>
        <w:t xml:space="preserve">’s most recent </w:t>
      </w:r>
      <w:r>
        <w:rPr>
          <w:rFonts w:ascii="Arial" w:hAnsi="Arial" w:cs="Arial"/>
          <w:sz w:val="22"/>
          <w:szCs w:val="22"/>
        </w:rPr>
        <w:t>three</w:t>
      </w:r>
      <w:r w:rsidRPr="006F57AC">
        <w:rPr>
          <w:rFonts w:ascii="Arial" w:hAnsi="Arial" w:cs="Arial"/>
          <w:sz w:val="22"/>
          <w:szCs w:val="22"/>
        </w:rPr>
        <w:t xml:space="preserve"> years of </w:t>
      </w:r>
      <w:r w:rsidR="00401816">
        <w:rPr>
          <w:rFonts w:ascii="Arial" w:hAnsi="Arial" w:cs="Arial"/>
          <w:sz w:val="22"/>
          <w:szCs w:val="22"/>
        </w:rPr>
        <w:t>rel</w:t>
      </w:r>
      <w:r w:rsidR="00DB0AD2">
        <w:rPr>
          <w:rFonts w:ascii="Arial" w:hAnsi="Arial" w:cs="Arial"/>
          <w:sz w:val="22"/>
          <w:szCs w:val="22"/>
        </w:rPr>
        <w:t xml:space="preserve">ated </w:t>
      </w:r>
      <w:r>
        <w:rPr>
          <w:rFonts w:ascii="Arial" w:hAnsi="Arial" w:cs="Arial"/>
          <w:sz w:val="22"/>
          <w:szCs w:val="22"/>
        </w:rPr>
        <w:t>research/</w:t>
      </w:r>
      <w:r w:rsidRPr="006F57AC">
        <w:rPr>
          <w:rFonts w:ascii="Arial" w:hAnsi="Arial" w:cs="Arial"/>
          <w:sz w:val="22"/>
          <w:szCs w:val="22"/>
        </w:rPr>
        <w:t>scholarly activit</w:t>
      </w:r>
      <w:r w:rsidR="007669EC">
        <w:rPr>
          <w:rFonts w:ascii="Arial" w:hAnsi="Arial" w:cs="Arial"/>
          <w:sz w:val="22"/>
          <w:szCs w:val="22"/>
        </w:rPr>
        <w:t>ies</w:t>
      </w:r>
      <w:r w:rsidR="00034BF8">
        <w:rPr>
          <w:rFonts w:ascii="Arial" w:hAnsi="Arial" w:cs="Arial"/>
          <w:sz w:val="22"/>
          <w:szCs w:val="22"/>
        </w:rPr>
        <w:t xml:space="preserve"> (1-2 pages)</w:t>
      </w:r>
      <w:r w:rsidR="00DB7B5E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and (</w:t>
      </w:r>
      <w:r w:rsidR="000A42A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) </w:t>
      </w:r>
      <w:r w:rsidR="00EA6AA8">
        <w:rPr>
          <w:rFonts w:ascii="Arial" w:hAnsi="Arial" w:cs="Arial"/>
          <w:sz w:val="22"/>
          <w:szCs w:val="22"/>
        </w:rPr>
        <w:t xml:space="preserve">research </w:t>
      </w:r>
      <w:r>
        <w:rPr>
          <w:rFonts w:ascii="Arial" w:hAnsi="Arial" w:cs="Arial"/>
          <w:sz w:val="22"/>
          <w:szCs w:val="22"/>
        </w:rPr>
        <w:t xml:space="preserve">narrative of up to </w:t>
      </w:r>
      <w:r w:rsidR="005B0A86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pages addressing:</w:t>
      </w:r>
    </w:p>
    <w:p w14:paraId="3BC90BF9" w14:textId="46C9DD75" w:rsidR="0035582B" w:rsidRPr="003C27EA" w:rsidRDefault="0035582B" w:rsidP="003558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27EA">
        <w:rPr>
          <w:rFonts w:ascii="Arial" w:hAnsi="Arial" w:cs="Arial"/>
          <w:sz w:val="22"/>
          <w:szCs w:val="22"/>
        </w:rPr>
        <w:t xml:space="preserve">Overview and significance of the issue, problem, or situation </w:t>
      </w:r>
      <w:r w:rsidR="00E20CC8">
        <w:rPr>
          <w:rFonts w:ascii="Arial" w:hAnsi="Arial" w:cs="Arial"/>
          <w:sz w:val="22"/>
          <w:szCs w:val="22"/>
        </w:rPr>
        <w:t>under</w:t>
      </w:r>
      <w:r w:rsidR="007A40EB">
        <w:rPr>
          <w:rFonts w:ascii="Arial" w:hAnsi="Arial" w:cs="Arial"/>
          <w:sz w:val="22"/>
          <w:szCs w:val="22"/>
        </w:rPr>
        <w:t xml:space="preserve"> </w:t>
      </w:r>
      <w:r w:rsidR="00E20CC8">
        <w:rPr>
          <w:rFonts w:ascii="Arial" w:hAnsi="Arial" w:cs="Arial"/>
          <w:sz w:val="22"/>
          <w:szCs w:val="22"/>
        </w:rPr>
        <w:t>study and the</w:t>
      </w:r>
      <w:r w:rsidR="00304074">
        <w:rPr>
          <w:rFonts w:ascii="Arial" w:hAnsi="Arial" w:cs="Arial"/>
          <w:sz w:val="22"/>
          <w:szCs w:val="22"/>
        </w:rPr>
        <w:t xml:space="preserve"> specific aims of the current project</w:t>
      </w:r>
    </w:p>
    <w:p w14:paraId="269C030C" w14:textId="4ECB4A9D" w:rsidR="005B0A86" w:rsidRPr="00DB7B5E" w:rsidRDefault="00D43CDB" w:rsidP="00DB7B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B7B5E">
        <w:rPr>
          <w:rFonts w:ascii="Arial" w:hAnsi="Arial" w:cs="Arial"/>
          <w:sz w:val="22"/>
          <w:szCs w:val="22"/>
        </w:rPr>
        <w:t xml:space="preserve">Goal of the </w:t>
      </w:r>
      <w:r w:rsidR="00EA6AA8">
        <w:rPr>
          <w:rFonts w:ascii="Arial" w:hAnsi="Arial" w:cs="Arial"/>
          <w:sz w:val="22"/>
          <w:szCs w:val="22"/>
        </w:rPr>
        <w:t xml:space="preserve">research team and how the </w:t>
      </w:r>
      <w:r w:rsidR="0035582B">
        <w:rPr>
          <w:rFonts w:ascii="Arial" w:hAnsi="Arial" w:cs="Arial"/>
          <w:sz w:val="22"/>
          <w:szCs w:val="22"/>
        </w:rPr>
        <w:t xml:space="preserve">inclusion </w:t>
      </w:r>
      <w:r w:rsidR="00EA6AA8">
        <w:rPr>
          <w:rFonts w:ascii="Arial" w:hAnsi="Arial" w:cs="Arial"/>
          <w:sz w:val="22"/>
          <w:szCs w:val="22"/>
        </w:rPr>
        <w:t xml:space="preserve">of the </w:t>
      </w:r>
      <w:r w:rsidR="005C5159">
        <w:rPr>
          <w:rFonts w:ascii="Arial" w:hAnsi="Arial" w:cs="Arial"/>
          <w:sz w:val="22"/>
          <w:szCs w:val="22"/>
        </w:rPr>
        <w:t xml:space="preserve">policy </w:t>
      </w:r>
      <w:r w:rsidRPr="00DB7B5E">
        <w:rPr>
          <w:rFonts w:ascii="Arial" w:hAnsi="Arial" w:cs="Arial"/>
          <w:sz w:val="22"/>
          <w:szCs w:val="22"/>
        </w:rPr>
        <w:t xml:space="preserve">fellow </w:t>
      </w:r>
      <w:r w:rsidR="00EA6AA8">
        <w:rPr>
          <w:rFonts w:ascii="Arial" w:hAnsi="Arial" w:cs="Arial"/>
          <w:sz w:val="22"/>
          <w:szCs w:val="22"/>
        </w:rPr>
        <w:t>will</w:t>
      </w:r>
      <w:r w:rsidRPr="00DB7B5E">
        <w:rPr>
          <w:rFonts w:ascii="Arial" w:hAnsi="Arial" w:cs="Arial"/>
          <w:sz w:val="22"/>
          <w:szCs w:val="22"/>
        </w:rPr>
        <w:t xml:space="preserve"> </w:t>
      </w:r>
      <w:r w:rsidR="005B0A86" w:rsidRPr="00DB7B5E">
        <w:rPr>
          <w:rFonts w:ascii="Arial" w:hAnsi="Arial" w:cs="Arial"/>
          <w:sz w:val="22"/>
          <w:szCs w:val="22"/>
        </w:rPr>
        <w:t xml:space="preserve">strengthen </w:t>
      </w:r>
      <w:r w:rsidR="00323479">
        <w:rPr>
          <w:rFonts w:ascii="Arial" w:hAnsi="Arial" w:cs="Arial"/>
          <w:sz w:val="22"/>
          <w:szCs w:val="22"/>
        </w:rPr>
        <w:t xml:space="preserve">the </w:t>
      </w:r>
      <w:r w:rsidR="00DB7B5E">
        <w:rPr>
          <w:rFonts w:ascii="Arial" w:hAnsi="Arial" w:cs="Arial"/>
          <w:sz w:val="22"/>
          <w:szCs w:val="22"/>
        </w:rPr>
        <w:t>project</w:t>
      </w:r>
      <w:r w:rsidR="005C5159">
        <w:rPr>
          <w:rFonts w:ascii="Arial" w:hAnsi="Arial" w:cs="Arial"/>
          <w:sz w:val="22"/>
          <w:szCs w:val="22"/>
        </w:rPr>
        <w:t>. S</w:t>
      </w:r>
      <w:r w:rsidR="00323479">
        <w:rPr>
          <w:rFonts w:ascii="Arial" w:hAnsi="Arial" w:cs="Arial"/>
          <w:sz w:val="22"/>
          <w:szCs w:val="22"/>
        </w:rPr>
        <w:t>pecifically</w:t>
      </w:r>
      <w:r w:rsidR="005C5159">
        <w:rPr>
          <w:rFonts w:ascii="Arial" w:hAnsi="Arial" w:cs="Arial"/>
          <w:sz w:val="22"/>
          <w:szCs w:val="22"/>
        </w:rPr>
        <w:t xml:space="preserve">, address </w:t>
      </w:r>
      <w:r w:rsidR="00B12809">
        <w:rPr>
          <w:rFonts w:ascii="Arial" w:hAnsi="Arial" w:cs="Arial"/>
          <w:sz w:val="22"/>
          <w:szCs w:val="22"/>
        </w:rPr>
        <w:t xml:space="preserve">how the </w:t>
      </w:r>
      <w:r w:rsidR="007669EC">
        <w:rPr>
          <w:rFonts w:ascii="Arial" w:hAnsi="Arial" w:cs="Arial"/>
          <w:sz w:val="22"/>
          <w:szCs w:val="22"/>
        </w:rPr>
        <w:t xml:space="preserve">current </w:t>
      </w:r>
      <w:r w:rsidR="00B12809">
        <w:rPr>
          <w:rFonts w:ascii="Arial" w:hAnsi="Arial" w:cs="Arial"/>
          <w:sz w:val="22"/>
          <w:szCs w:val="22"/>
        </w:rPr>
        <w:t xml:space="preserve">project will </w:t>
      </w:r>
      <w:r w:rsidR="0035582B">
        <w:rPr>
          <w:rFonts w:ascii="Arial" w:hAnsi="Arial" w:cs="Arial"/>
          <w:sz w:val="22"/>
          <w:szCs w:val="22"/>
        </w:rPr>
        <w:t xml:space="preserve">be supplemented to </w:t>
      </w:r>
      <w:r w:rsidRPr="00DB7B5E">
        <w:rPr>
          <w:rFonts w:ascii="Arial" w:hAnsi="Arial" w:cs="Arial"/>
          <w:sz w:val="22"/>
          <w:szCs w:val="22"/>
        </w:rPr>
        <w:t xml:space="preserve">inform a complex policy decision process, enhance public understanding of policy issues and choices, or provide insights into the dynamics of collective policy decision making </w:t>
      </w:r>
    </w:p>
    <w:p w14:paraId="5D25B1CE" w14:textId="3942FF1A" w:rsidR="005B0A86" w:rsidRPr="00C93FD8" w:rsidRDefault="00304074" w:rsidP="00AA61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B0A86" w:rsidRPr="00AA61BD">
        <w:rPr>
          <w:rFonts w:ascii="Arial" w:hAnsi="Arial" w:cs="Arial"/>
          <w:sz w:val="22"/>
          <w:szCs w:val="22"/>
        </w:rPr>
        <w:t xml:space="preserve">imeline with </w:t>
      </w:r>
      <w:r>
        <w:rPr>
          <w:rFonts w:ascii="Arial" w:hAnsi="Arial" w:cs="Arial"/>
          <w:sz w:val="22"/>
          <w:szCs w:val="22"/>
        </w:rPr>
        <w:t xml:space="preserve">anticipated </w:t>
      </w:r>
      <w:r w:rsidR="00EA6AA8" w:rsidRPr="00C93FD8">
        <w:rPr>
          <w:rFonts w:ascii="Arial" w:hAnsi="Arial" w:cs="Arial"/>
          <w:sz w:val="22"/>
          <w:szCs w:val="22"/>
        </w:rPr>
        <w:t>research team/</w:t>
      </w:r>
      <w:r w:rsidR="00DB7B5E" w:rsidRPr="00C93FD8">
        <w:rPr>
          <w:rFonts w:ascii="Arial" w:hAnsi="Arial" w:cs="Arial"/>
          <w:sz w:val="22"/>
          <w:szCs w:val="22"/>
        </w:rPr>
        <w:t xml:space="preserve">fellow </w:t>
      </w:r>
      <w:r w:rsidR="009E4904">
        <w:rPr>
          <w:rFonts w:ascii="Arial" w:hAnsi="Arial" w:cs="Arial"/>
          <w:sz w:val="22"/>
          <w:szCs w:val="22"/>
        </w:rPr>
        <w:t xml:space="preserve">meetings, </w:t>
      </w:r>
      <w:r w:rsidR="00EA6AA8" w:rsidRPr="00C93FD8">
        <w:rPr>
          <w:rFonts w:ascii="Arial" w:hAnsi="Arial" w:cs="Arial"/>
          <w:sz w:val="22"/>
          <w:szCs w:val="22"/>
        </w:rPr>
        <w:t xml:space="preserve">collaborative </w:t>
      </w:r>
      <w:r w:rsidR="005B0A86" w:rsidRPr="00C93FD8">
        <w:rPr>
          <w:rFonts w:ascii="Arial" w:hAnsi="Arial" w:cs="Arial"/>
          <w:sz w:val="22"/>
          <w:szCs w:val="22"/>
        </w:rPr>
        <w:t>activities</w:t>
      </w:r>
      <w:r w:rsidR="009E4904">
        <w:rPr>
          <w:rFonts w:ascii="Arial" w:hAnsi="Arial" w:cs="Arial"/>
          <w:sz w:val="22"/>
          <w:szCs w:val="22"/>
        </w:rPr>
        <w:t>,</w:t>
      </w:r>
      <w:r w:rsidR="005B0A86" w:rsidRPr="00C93FD8">
        <w:rPr>
          <w:rFonts w:ascii="Arial" w:hAnsi="Arial" w:cs="Arial"/>
          <w:sz w:val="22"/>
          <w:szCs w:val="22"/>
        </w:rPr>
        <w:t xml:space="preserve"> and milestones</w:t>
      </w:r>
    </w:p>
    <w:p w14:paraId="7D164A16" w14:textId="77777777" w:rsidR="005B0A86" w:rsidRPr="003C27EA" w:rsidRDefault="005B0A86" w:rsidP="003C27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C27EA">
        <w:rPr>
          <w:rFonts w:ascii="Arial" w:hAnsi="Arial" w:cs="Arial"/>
          <w:sz w:val="22"/>
          <w:szCs w:val="22"/>
        </w:rPr>
        <w:t>Budget request and brief justification</w:t>
      </w:r>
    </w:p>
    <w:p w14:paraId="5B251A1D" w14:textId="18C46FCD" w:rsidR="005B0A86" w:rsidRDefault="005B0A86" w:rsidP="00D43C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967A892" w14:textId="77777777" w:rsidR="005B0A86" w:rsidRPr="005B0A86" w:rsidRDefault="005B0A86" w:rsidP="00D43C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B0A86">
        <w:rPr>
          <w:rFonts w:ascii="Arial" w:hAnsi="Arial" w:cs="Arial"/>
          <w:b/>
          <w:sz w:val="22"/>
          <w:szCs w:val="22"/>
        </w:rPr>
        <w:t xml:space="preserve">Evaluation Criteria </w:t>
      </w:r>
    </w:p>
    <w:p w14:paraId="58BAC14E" w14:textId="77777777" w:rsidR="00D43CDB" w:rsidRDefault="00D43CDB" w:rsidP="00D43C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F96A621" w14:textId="77777777" w:rsidR="003C27EA" w:rsidRPr="003C27EA" w:rsidRDefault="003C27EA" w:rsidP="00BA7C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3C27EA">
        <w:rPr>
          <w:rFonts w:ascii="Arial" w:hAnsi="Arial" w:cs="Arial"/>
          <w:sz w:val="22"/>
          <w:szCs w:val="22"/>
        </w:rPr>
        <w:t>Applications will be evaluated on the following criteria:</w:t>
      </w:r>
    </w:p>
    <w:p w14:paraId="216FFCD5" w14:textId="77777777" w:rsidR="003C27EA" w:rsidRPr="00EE0C00" w:rsidRDefault="003C27EA" w:rsidP="00EE0C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EE0C00">
        <w:rPr>
          <w:rFonts w:ascii="Arial" w:hAnsi="Arial" w:cs="Arial"/>
          <w:sz w:val="22"/>
          <w:szCs w:val="22"/>
        </w:rPr>
        <w:t>Clearly described, reasonable and attainable goals, approach, and milestones</w:t>
      </w:r>
    </w:p>
    <w:p w14:paraId="60433DBC" w14:textId="7BE8E59B" w:rsidR="003C27EA" w:rsidRPr="00AA61BD" w:rsidRDefault="003C27EA" w:rsidP="00AA61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AA61BD">
        <w:rPr>
          <w:rFonts w:ascii="Arial" w:hAnsi="Arial" w:cs="Arial"/>
          <w:sz w:val="22"/>
          <w:szCs w:val="22"/>
        </w:rPr>
        <w:t xml:space="preserve">Policy distinctive </w:t>
      </w:r>
      <w:r w:rsidR="00AA61BD">
        <w:rPr>
          <w:rFonts w:ascii="Arial" w:hAnsi="Arial" w:cs="Arial"/>
          <w:sz w:val="22"/>
          <w:szCs w:val="22"/>
        </w:rPr>
        <w:t>i</w:t>
      </w:r>
      <w:r w:rsidR="00AA61BD" w:rsidRPr="00AA61BD">
        <w:rPr>
          <w:rFonts w:ascii="Arial" w:hAnsi="Arial" w:cs="Arial"/>
          <w:sz w:val="22"/>
          <w:szCs w:val="22"/>
        </w:rPr>
        <w:t xml:space="preserve">nter/trans-disciplinary </w:t>
      </w:r>
      <w:r w:rsidRPr="00AA61BD">
        <w:rPr>
          <w:rFonts w:ascii="Arial" w:hAnsi="Arial" w:cs="Arial"/>
          <w:sz w:val="22"/>
          <w:szCs w:val="22"/>
        </w:rPr>
        <w:t xml:space="preserve">content </w:t>
      </w:r>
    </w:p>
    <w:p w14:paraId="06981CFA" w14:textId="40047381" w:rsidR="003C27EA" w:rsidRPr="00AA61BD" w:rsidRDefault="00DB7B5E" w:rsidP="00AA61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AA61BD">
        <w:rPr>
          <w:rFonts w:ascii="Arial" w:hAnsi="Arial" w:cs="Arial"/>
          <w:sz w:val="22"/>
          <w:szCs w:val="22"/>
        </w:rPr>
        <w:t>D</w:t>
      </w:r>
      <w:r w:rsidR="003C27EA" w:rsidRPr="00AA61BD">
        <w:rPr>
          <w:rFonts w:ascii="Arial" w:hAnsi="Arial" w:cs="Arial"/>
          <w:sz w:val="22"/>
          <w:szCs w:val="22"/>
        </w:rPr>
        <w:t xml:space="preserve">eliverables </w:t>
      </w:r>
      <w:r w:rsidR="00AA61BD">
        <w:rPr>
          <w:rFonts w:ascii="Arial" w:hAnsi="Arial" w:cs="Arial"/>
          <w:sz w:val="22"/>
          <w:szCs w:val="22"/>
        </w:rPr>
        <w:t xml:space="preserve">with </w:t>
      </w:r>
      <w:r w:rsidR="003C27EA" w:rsidRPr="00AA61BD">
        <w:rPr>
          <w:rFonts w:ascii="Arial" w:hAnsi="Arial" w:cs="Arial"/>
          <w:sz w:val="22"/>
          <w:szCs w:val="22"/>
        </w:rPr>
        <w:t>potential impact</w:t>
      </w:r>
      <w:r w:rsidR="00AA61BD">
        <w:rPr>
          <w:rFonts w:ascii="Arial" w:hAnsi="Arial" w:cs="Arial"/>
          <w:sz w:val="22"/>
          <w:szCs w:val="22"/>
        </w:rPr>
        <w:t>,</w:t>
      </w:r>
      <w:r w:rsidR="0035582B" w:rsidRPr="00AA61BD">
        <w:rPr>
          <w:rFonts w:ascii="Arial" w:hAnsi="Arial" w:cs="Arial"/>
          <w:sz w:val="22"/>
          <w:szCs w:val="22"/>
        </w:rPr>
        <w:t xml:space="preserve"> including </w:t>
      </w:r>
      <w:r w:rsidR="0035582B">
        <w:rPr>
          <w:rFonts w:ascii="Arial" w:hAnsi="Arial" w:cs="Arial"/>
          <w:sz w:val="22"/>
          <w:szCs w:val="22"/>
        </w:rPr>
        <w:t>t</w:t>
      </w:r>
      <w:r w:rsidR="003C27EA" w:rsidRPr="00AA61BD">
        <w:rPr>
          <w:rFonts w:ascii="Arial" w:hAnsi="Arial" w:cs="Arial"/>
          <w:sz w:val="22"/>
          <w:szCs w:val="22"/>
        </w:rPr>
        <w:t xml:space="preserve">ranslation </w:t>
      </w:r>
      <w:r w:rsidR="00AA61BD">
        <w:rPr>
          <w:rFonts w:ascii="Arial" w:hAnsi="Arial" w:cs="Arial"/>
          <w:sz w:val="22"/>
          <w:szCs w:val="22"/>
        </w:rPr>
        <w:t xml:space="preserve">to </w:t>
      </w:r>
      <w:r w:rsidR="007669EC" w:rsidRPr="00AA61BD">
        <w:rPr>
          <w:rFonts w:ascii="Arial" w:hAnsi="Arial" w:cs="Arial"/>
          <w:sz w:val="22"/>
          <w:szCs w:val="22"/>
        </w:rPr>
        <w:t>policy</w:t>
      </w:r>
      <w:r w:rsidR="007669EC">
        <w:rPr>
          <w:rFonts w:ascii="Arial" w:hAnsi="Arial" w:cs="Arial"/>
          <w:sz w:val="22"/>
          <w:szCs w:val="22"/>
        </w:rPr>
        <w:t>-decision</w:t>
      </w:r>
      <w:r w:rsidR="007669EC" w:rsidRPr="00AA61BD" w:rsidDel="0035582B">
        <w:rPr>
          <w:rFonts w:ascii="Arial" w:hAnsi="Arial" w:cs="Arial"/>
          <w:sz w:val="22"/>
          <w:szCs w:val="22"/>
        </w:rPr>
        <w:t xml:space="preserve"> </w:t>
      </w:r>
      <w:r w:rsidRPr="00C93FD8">
        <w:rPr>
          <w:rFonts w:ascii="Arial" w:hAnsi="Arial" w:cs="Arial"/>
          <w:sz w:val="22"/>
          <w:szCs w:val="22"/>
        </w:rPr>
        <w:t>contribut</w:t>
      </w:r>
      <w:r w:rsidR="007669EC">
        <w:rPr>
          <w:rFonts w:ascii="Arial" w:hAnsi="Arial" w:cs="Arial"/>
          <w:sz w:val="22"/>
          <w:szCs w:val="22"/>
        </w:rPr>
        <w:t>ions</w:t>
      </w:r>
    </w:p>
    <w:p w14:paraId="149C697B" w14:textId="0B9CC712" w:rsidR="003C27EA" w:rsidRPr="00EE0C00" w:rsidRDefault="003C27EA" w:rsidP="00EE0C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EE0C00">
        <w:rPr>
          <w:rFonts w:ascii="Arial" w:hAnsi="Arial" w:cs="Arial"/>
          <w:sz w:val="22"/>
          <w:szCs w:val="22"/>
        </w:rPr>
        <w:t>Potential for securing external funds in support of further research</w:t>
      </w:r>
    </w:p>
    <w:p w14:paraId="1D3823AB" w14:textId="47AA6D86" w:rsidR="007669EC" w:rsidRDefault="0035582B" w:rsidP="00EE0C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Commitment of the team</w:t>
      </w:r>
      <w:r w:rsidR="007669EC">
        <w:rPr>
          <w:rFonts w:ascii="Arial" w:hAnsi="Arial" w:cs="Arial"/>
          <w:sz w:val="22"/>
          <w:szCs w:val="22"/>
        </w:rPr>
        <w:t xml:space="preserve">/fellow </w:t>
      </w:r>
      <w:r>
        <w:rPr>
          <w:rFonts w:ascii="Arial" w:hAnsi="Arial" w:cs="Arial"/>
          <w:sz w:val="22"/>
          <w:szCs w:val="22"/>
        </w:rPr>
        <w:t xml:space="preserve">to ongoing </w:t>
      </w:r>
      <w:r w:rsidR="007669EC">
        <w:rPr>
          <w:rFonts w:ascii="Arial" w:hAnsi="Arial" w:cs="Arial"/>
          <w:sz w:val="22"/>
          <w:szCs w:val="22"/>
        </w:rPr>
        <w:t xml:space="preserve">integrated </w:t>
      </w:r>
      <w:r>
        <w:rPr>
          <w:rFonts w:ascii="Arial" w:hAnsi="Arial" w:cs="Arial"/>
          <w:sz w:val="22"/>
          <w:szCs w:val="22"/>
        </w:rPr>
        <w:t>policy scholarship</w:t>
      </w:r>
    </w:p>
    <w:p w14:paraId="4F87522C" w14:textId="05D000DF" w:rsidR="003C27EA" w:rsidRPr="00EE0C00" w:rsidRDefault="007669EC" w:rsidP="00EE0C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C27EA" w:rsidRPr="00EE0C00">
        <w:rPr>
          <w:rFonts w:ascii="Arial" w:hAnsi="Arial" w:cs="Arial"/>
          <w:sz w:val="22"/>
          <w:szCs w:val="22"/>
        </w:rPr>
        <w:t>inks to Destination Areas or other Strategic Growth Areas (</w:t>
      </w:r>
      <w:hyperlink r:id="rId8" w:history="1">
        <w:r w:rsidR="003C27EA" w:rsidRPr="00EE0C00">
          <w:rPr>
            <w:rStyle w:val="Hyperlink"/>
            <w:rFonts w:ascii="Arial" w:hAnsi="Arial" w:cs="Arial"/>
            <w:sz w:val="22"/>
            <w:szCs w:val="22"/>
          </w:rPr>
          <w:t>http://provost.vt.edu/destination-areas.html</w:t>
        </w:r>
      </w:hyperlink>
      <w:r w:rsidR="003C27EA" w:rsidRPr="00EE0C00">
        <w:rPr>
          <w:rFonts w:ascii="Arial" w:hAnsi="Arial" w:cs="Arial"/>
          <w:sz w:val="22"/>
          <w:szCs w:val="22"/>
        </w:rPr>
        <w:t xml:space="preserve">) </w:t>
      </w:r>
    </w:p>
    <w:p w14:paraId="15684E8F" w14:textId="77777777" w:rsidR="00D43CDB" w:rsidRDefault="00D43CDB" w:rsidP="00D43C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AF875C8" w14:textId="77777777" w:rsidR="00B76675" w:rsidRDefault="00B766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B62916A" w14:textId="207C4890" w:rsidR="00B83B52" w:rsidRDefault="003C27EA" w:rsidP="00B83B5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Budget Guidelines </w:t>
      </w:r>
    </w:p>
    <w:p w14:paraId="2F715D36" w14:textId="77777777" w:rsidR="00B83B52" w:rsidRPr="00B83B52" w:rsidRDefault="00B83B52" w:rsidP="00B83B5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B11A1F5" w14:textId="1EB7588D" w:rsidR="00B02F43" w:rsidRPr="00486B58" w:rsidRDefault="00EA6AA8" w:rsidP="00E04537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45089" w:rsidRPr="001A2E0C">
        <w:rPr>
          <w:rFonts w:ascii="Arial" w:hAnsi="Arial" w:cs="Arial"/>
          <w:sz w:val="22"/>
          <w:szCs w:val="22"/>
        </w:rPr>
        <w:t>wards include funds for</w:t>
      </w:r>
      <w:r w:rsidR="008C1629" w:rsidRPr="001A2E0C">
        <w:rPr>
          <w:rFonts w:ascii="Arial" w:hAnsi="Arial" w:cs="Arial"/>
          <w:sz w:val="22"/>
          <w:szCs w:val="22"/>
        </w:rPr>
        <w:t xml:space="preserve"> </w:t>
      </w:r>
      <w:r w:rsidR="00C30264">
        <w:rPr>
          <w:rFonts w:ascii="Arial" w:hAnsi="Arial" w:cs="Arial"/>
          <w:sz w:val="22"/>
          <w:szCs w:val="22"/>
        </w:rPr>
        <w:t xml:space="preserve">a </w:t>
      </w:r>
      <w:r w:rsidR="009E5DC7" w:rsidRPr="001A2E0C">
        <w:rPr>
          <w:rFonts w:ascii="Arial" w:hAnsi="Arial" w:cs="Arial"/>
          <w:sz w:val="22"/>
          <w:szCs w:val="22"/>
        </w:rPr>
        <w:t xml:space="preserve">course </w:t>
      </w:r>
      <w:r w:rsidR="001434AD">
        <w:rPr>
          <w:rFonts w:ascii="Arial" w:hAnsi="Arial" w:cs="Arial"/>
          <w:sz w:val="22"/>
          <w:szCs w:val="22"/>
        </w:rPr>
        <w:t xml:space="preserve">release </w:t>
      </w:r>
      <w:r w:rsidR="00345089" w:rsidRPr="001A2E0C">
        <w:rPr>
          <w:rFonts w:ascii="Arial" w:hAnsi="Arial" w:cs="Arial"/>
          <w:sz w:val="22"/>
          <w:szCs w:val="22"/>
        </w:rPr>
        <w:t xml:space="preserve">in the amount </w:t>
      </w:r>
      <w:r w:rsidR="00204EC5" w:rsidRPr="001A2E0C">
        <w:rPr>
          <w:rFonts w:ascii="Arial" w:hAnsi="Arial" w:cs="Arial"/>
          <w:sz w:val="22"/>
          <w:szCs w:val="22"/>
        </w:rPr>
        <w:t xml:space="preserve">typically </w:t>
      </w:r>
      <w:r w:rsidR="00E04537" w:rsidRPr="001A2E0C">
        <w:rPr>
          <w:rFonts w:ascii="Arial" w:hAnsi="Arial" w:cs="Arial"/>
          <w:sz w:val="22"/>
          <w:szCs w:val="22"/>
        </w:rPr>
        <w:t xml:space="preserve">required by the </w:t>
      </w:r>
      <w:r w:rsidR="002149C5">
        <w:rPr>
          <w:rFonts w:ascii="Arial" w:hAnsi="Arial" w:cs="Arial"/>
          <w:sz w:val="22"/>
          <w:szCs w:val="22"/>
        </w:rPr>
        <w:t>prospective fellow</w:t>
      </w:r>
      <w:r w:rsidR="00E04537" w:rsidRPr="001A2E0C">
        <w:rPr>
          <w:rFonts w:ascii="Arial" w:hAnsi="Arial" w:cs="Arial"/>
          <w:sz w:val="22"/>
          <w:szCs w:val="22"/>
        </w:rPr>
        <w:t>’s department to secure teaching replacements</w:t>
      </w:r>
      <w:r w:rsidR="00204EC5" w:rsidRPr="001A2E0C">
        <w:rPr>
          <w:rFonts w:ascii="Arial" w:hAnsi="Arial" w:cs="Arial"/>
          <w:sz w:val="22"/>
          <w:szCs w:val="22"/>
        </w:rPr>
        <w:t xml:space="preserve"> when relying on state/internal funds</w:t>
      </w:r>
      <w:r w:rsidR="00AC7277" w:rsidRPr="001A2E0C">
        <w:rPr>
          <w:rFonts w:ascii="Arial" w:hAnsi="Arial" w:cs="Arial"/>
          <w:sz w:val="22"/>
          <w:szCs w:val="22"/>
        </w:rPr>
        <w:t xml:space="preserve">. </w:t>
      </w:r>
      <w:r w:rsidR="00C30264">
        <w:rPr>
          <w:rFonts w:ascii="Arial" w:hAnsi="Arial" w:cs="Arial"/>
          <w:sz w:val="22"/>
          <w:szCs w:val="22"/>
        </w:rPr>
        <w:t xml:space="preserve">Alternatively, </w:t>
      </w:r>
      <w:r w:rsidR="00304074">
        <w:rPr>
          <w:rFonts w:ascii="Arial" w:hAnsi="Arial" w:cs="Arial"/>
          <w:sz w:val="22"/>
          <w:szCs w:val="22"/>
        </w:rPr>
        <w:t xml:space="preserve">if the policy fellow is unable to take a course release, </w:t>
      </w:r>
      <w:r w:rsidR="00B12809">
        <w:rPr>
          <w:rFonts w:ascii="Arial" w:hAnsi="Arial" w:cs="Arial"/>
          <w:sz w:val="22"/>
          <w:szCs w:val="22"/>
        </w:rPr>
        <w:t xml:space="preserve">a </w:t>
      </w:r>
      <w:r w:rsidR="00C30264">
        <w:rPr>
          <w:rFonts w:ascii="Arial" w:hAnsi="Arial" w:cs="Arial"/>
          <w:sz w:val="22"/>
          <w:szCs w:val="22"/>
        </w:rPr>
        <w:t>s</w:t>
      </w:r>
      <w:r w:rsidR="00C30264" w:rsidRPr="00C30264">
        <w:rPr>
          <w:rFonts w:ascii="Arial" w:hAnsi="Arial" w:cs="Arial"/>
          <w:sz w:val="22"/>
          <w:szCs w:val="22"/>
        </w:rPr>
        <w:t xml:space="preserve">ummer stipend not </w:t>
      </w:r>
      <w:r w:rsidR="00C30264">
        <w:rPr>
          <w:rFonts w:ascii="Arial" w:hAnsi="Arial" w:cs="Arial"/>
          <w:sz w:val="22"/>
          <w:szCs w:val="22"/>
        </w:rPr>
        <w:t xml:space="preserve">to </w:t>
      </w:r>
      <w:r w:rsidR="00C30264" w:rsidRPr="00C30264">
        <w:rPr>
          <w:rFonts w:ascii="Arial" w:hAnsi="Arial" w:cs="Arial"/>
          <w:sz w:val="22"/>
          <w:szCs w:val="22"/>
        </w:rPr>
        <w:t>exceed $8,000 inclusive of fringe benefits (</w:t>
      </w:r>
      <w:hyperlink r:id="rId9" w:history="1">
        <w:r w:rsidR="00C30264" w:rsidRPr="00CC1148">
          <w:rPr>
            <w:rStyle w:val="Hyperlink"/>
            <w:rFonts w:ascii="Arial" w:hAnsi="Arial" w:cs="Arial"/>
            <w:sz w:val="22"/>
            <w:szCs w:val="22"/>
          </w:rPr>
          <w:t>http://www.policies.vt.edu/4296.pdf</w:t>
        </w:r>
      </w:hyperlink>
      <w:r w:rsidR="00C30264" w:rsidRPr="00C30264">
        <w:rPr>
          <w:rFonts w:ascii="Arial" w:hAnsi="Arial" w:cs="Arial"/>
          <w:sz w:val="22"/>
          <w:szCs w:val="22"/>
        </w:rPr>
        <w:t>)</w:t>
      </w:r>
      <w:r w:rsidR="00304074">
        <w:rPr>
          <w:rFonts w:ascii="Arial" w:hAnsi="Arial" w:cs="Arial"/>
          <w:sz w:val="22"/>
          <w:szCs w:val="22"/>
        </w:rPr>
        <w:t xml:space="preserve"> may be provided</w:t>
      </w:r>
      <w:r w:rsidR="00C30264" w:rsidRPr="00C30264">
        <w:rPr>
          <w:rFonts w:ascii="Arial" w:hAnsi="Arial" w:cs="Arial"/>
          <w:sz w:val="22"/>
          <w:szCs w:val="22"/>
        </w:rPr>
        <w:t>.</w:t>
      </w:r>
      <w:r w:rsidR="00C30264">
        <w:rPr>
          <w:rFonts w:ascii="Arial" w:hAnsi="Arial" w:cs="Arial"/>
          <w:sz w:val="22"/>
          <w:szCs w:val="22"/>
        </w:rPr>
        <w:t xml:space="preserve"> </w:t>
      </w:r>
      <w:r w:rsidR="00EF1925">
        <w:rPr>
          <w:rFonts w:ascii="Arial" w:hAnsi="Arial" w:cs="Arial"/>
          <w:sz w:val="22"/>
          <w:szCs w:val="22"/>
        </w:rPr>
        <w:t>U</w:t>
      </w:r>
      <w:r w:rsidR="00E04537" w:rsidRPr="001A2E0C">
        <w:rPr>
          <w:rFonts w:ascii="Arial" w:hAnsi="Arial" w:cs="Arial"/>
          <w:sz w:val="22"/>
          <w:szCs w:val="22"/>
        </w:rPr>
        <w:t xml:space="preserve">p to $5,000 </w:t>
      </w:r>
      <w:r w:rsidR="00C30264">
        <w:rPr>
          <w:rFonts w:ascii="Arial" w:hAnsi="Arial" w:cs="Arial"/>
          <w:sz w:val="22"/>
          <w:szCs w:val="22"/>
        </w:rPr>
        <w:t xml:space="preserve">additionally </w:t>
      </w:r>
      <w:r w:rsidR="00AC7277" w:rsidRPr="001A2E0C">
        <w:rPr>
          <w:rFonts w:ascii="Arial" w:hAnsi="Arial" w:cs="Arial"/>
          <w:sz w:val="22"/>
          <w:szCs w:val="22"/>
        </w:rPr>
        <w:t xml:space="preserve">can be requested </w:t>
      </w:r>
      <w:r w:rsidR="00345089" w:rsidRPr="001A2E0C">
        <w:rPr>
          <w:rFonts w:ascii="Arial" w:hAnsi="Arial" w:cs="Arial"/>
          <w:sz w:val="22"/>
          <w:szCs w:val="22"/>
        </w:rPr>
        <w:t xml:space="preserve">for </w:t>
      </w:r>
      <w:r w:rsidR="002149C5">
        <w:rPr>
          <w:rFonts w:ascii="Arial" w:hAnsi="Arial" w:cs="Arial"/>
          <w:sz w:val="22"/>
          <w:szCs w:val="22"/>
        </w:rPr>
        <w:t xml:space="preserve">research team </w:t>
      </w:r>
      <w:r w:rsidR="00345089" w:rsidRPr="001A2E0C">
        <w:rPr>
          <w:rFonts w:ascii="Arial" w:hAnsi="Arial" w:cs="Arial"/>
          <w:sz w:val="22"/>
          <w:szCs w:val="22"/>
        </w:rPr>
        <w:t xml:space="preserve">activities such as </w:t>
      </w:r>
      <w:r w:rsidR="00034BF8">
        <w:rPr>
          <w:rFonts w:ascii="Arial" w:hAnsi="Arial" w:cs="Arial"/>
          <w:sz w:val="22"/>
          <w:szCs w:val="22"/>
        </w:rPr>
        <w:t>coordination</w:t>
      </w:r>
      <w:r w:rsidR="007A40EB">
        <w:rPr>
          <w:rFonts w:ascii="Arial" w:hAnsi="Arial" w:cs="Arial"/>
          <w:sz w:val="22"/>
          <w:szCs w:val="22"/>
        </w:rPr>
        <w:t xml:space="preserve"> expenses</w:t>
      </w:r>
      <w:r w:rsidR="00034BF8">
        <w:rPr>
          <w:rFonts w:ascii="Arial" w:hAnsi="Arial" w:cs="Arial"/>
          <w:sz w:val="22"/>
          <w:szCs w:val="22"/>
        </w:rPr>
        <w:t xml:space="preserve">, consultation </w:t>
      </w:r>
      <w:r w:rsidR="00C30264">
        <w:rPr>
          <w:rFonts w:ascii="Arial" w:hAnsi="Arial" w:cs="Arial"/>
          <w:sz w:val="22"/>
          <w:szCs w:val="22"/>
        </w:rPr>
        <w:t xml:space="preserve">with funding agencies, </w:t>
      </w:r>
      <w:r w:rsidR="00E04537" w:rsidRPr="00E04537">
        <w:rPr>
          <w:rFonts w:ascii="Arial" w:hAnsi="Arial" w:cs="Arial"/>
          <w:sz w:val="22"/>
          <w:szCs w:val="22"/>
        </w:rPr>
        <w:t xml:space="preserve">student assistant time, </w:t>
      </w:r>
      <w:r w:rsidR="005C5159">
        <w:rPr>
          <w:rFonts w:ascii="Arial" w:hAnsi="Arial" w:cs="Arial"/>
          <w:sz w:val="22"/>
          <w:szCs w:val="22"/>
        </w:rPr>
        <w:t xml:space="preserve">external speakers, </w:t>
      </w:r>
      <w:r w:rsidR="009E5DC7">
        <w:rPr>
          <w:rFonts w:ascii="Arial" w:hAnsi="Arial" w:cs="Arial"/>
          <w:sz w:val="22"/>
          <w:szCs w:val="22"/>
        </w:rPr>
        <w:t xml:space="preserve">and the </w:t>
      </w:r>
      <w:r w:rsidR="009E5DC7" w:rsidRPr="00486B58">
        <w:rPr>
          <w:rFonts w:ascii="Arial" w:hAnsi="Arial" w:cs="Arial"/>
          <w:sz w:val="22"/>
          <w:szCs w:val="22"/>
        </w:rPr>
        <w:t>like</w:t>
      </w:r>
      <w:r w:rsidR="00E04537" w:rsidRPr="00486B58">
        <w:rPr>
          <w:rFonts w:ascii="Arial" w:hAnsi="Arial" w:cs="Arial"/>
          <w:sz w:val="22"/>
          <w:szCs w:val="22"/>
        </w:rPr>
        <w:t xml:space="preserve">. </w:t>
      </w:r>
      <w:r w:rsidR="007669EC">
        <w:rPr>
          <w:rFonts w:ascii="Arial" w:hAnsi="Arial" w:cs="Arial"/>
          <w:sz w:val="22"/>
          <w:szCs w:val="22"/>
        </w:rPr>
        <w:t>Maximum grant award is $1</w:t>
      </w:r>
      <w:r w:rsidR="006B4048">
        <w:rPr>
          <w:rFonts w:ascii="Arial" w:hAnsi="Arial" w:cs="Arial"/>
          <w:sz w:val="22"/>
          <w:szCs w:val="22"/>
        </w:rPr>
        <w:t>5</w:t>
      </w:r>
      <w:r w:rsidR="007669EC">
        <w:rPr>
          <w:rFonts w:ascii="Arial" w:hAnsi="Arial" w:cs="Arial"/>
          <w:sz w:val="22"/>
          <w:szCs w:val="22"/>
        </w:rPr>
        <w:t>,000.</w:t>
      </w:r>
    </w:p>
    <w:p w14:paraId="5E7EF677" w14:textId="77777777" w:rsidR="00A6726E" w:rsidRPr="00486B58" w:rsidRDefault="00A6726E" w:rsidP="00E04537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7C2117D" w14:textId="77777777" w:rsidR="000D58CD" w:rsidRDefault="00472415" w:rsidP="000D58C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Submission Requirements and Deadline</w:t>
      </w:r>
    </w:p>
    <w:p w14:paraId="7B25D594" w14:textId="77777777" w:rsidR="00B9762E" w:rsidRDefault="00B9762E" w:rsidP="000D58C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7F818E" w14:textId="77777777" w:rsidR="006F57AC" w:rsidRPr="00C30264" w:rsidRDefault="00B9762E" w:rsidP="00C30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264">
        <w:rPr>
          <w:rFonts w:ascii="Arial" w:hAnsi="Arial" w:cs="Arial"/>
          <w:color w:val="000000"/>
          <w:sz w:val="22"/>
          <w:szCs w:val="22"/>
        </w:rPr>
        <w:t xml:space="preserve">Applications </w:t>
      </w:r>
      <w:r w:rsidR="000D58CD" w:rsidRPr="00C30264">
        <w:rPr>
          <w:rFonts w:ascii="Arial" w:hAnsi="Arial" w:cs="Arial"/>
          <w:color w:val="000000"/>
          <w:sz w:val="22"/>
          <w:szCs w:val="22"/>
        </w:rPr>
        <w:t>are to be prepared using 1-inch margins and Arial 11 font. Submit an e</w:t>
      </w:r>
      <w:r w:rsidR="00622A3F" w:rsidRPr="00C30264">
        <w:rPr>
          <w:rFonts w:ascii="Arial" w:hAnsi="Arial" w:cs="Arial"/>
          <w:color w:val="000000"/>
          <w:sz w:val="22"/>
          <w:szCs w:val="22"/>
        </w:rPr>
        <w:t>-</w:t>
      </w:r>
      <w:r w:rsidR="000D58CD" w:rsidRPr="00C30264">
        <w:rPr>
          <w:rFonts w:ascii="Arial" w:hAnsi="Arial" w:cs="Arial"/>
          <w:color w:val="000000"/>
          <w:sz w:val="22"/>
          <w:szCs w:val="22"/>
        </w:rPr>
        <w:t>copy of the complete application</w:t>
      </w:r>
      <w:r w:rsidR="004B1E36" w:rsidRPr="00C30264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0D58CD" w:rsidRPr="00C30264">
        <w:rPr>
          <w:rFonts w:ascii="Arial" w:hAnsi="Arial" w:cs="Arial"/>
          <w:color w:val="000000"/>
          <w:sz w:val="22"/>
          <w:szCs w:val="22"/>
        </w:rPr>
        <w:t xml:space="preserve">signed coversheet to </w:t>
      </w:r>
      <w:r w:rsidR="00BA7CF7" w:rsidRPr="00C30264">
        <w:rPr>
          <w:rFonts w:ascii="Arial" w:hAnsi="Arial" w:cs="Arial"/>
          <w:color w:val="000000"/>
          <w:sz w:val="22"/>
          <w:szCs w:val="22"/>
        </w:rPr>
        <w:t>Yancey Crawford (</w:t>
      </w:r>
      <w:hyperlink r:id="rId10" w:history="1">
        <w:r w:rsidR="00BA7CF7" w:rsidRPr="00C30264">
          <w:rPr>
            <w:rStyle w:val="Hyperlink"/>
            <w:rFonts w:ascii="Arial" w:hAnsi="Arial" w:cs="Arial"/>
            <w:sz w:val="22"/>
            <w:szCs w:val="22"/>
          </w:rPr>
          <w:t>yanceyc3@vt.edu</w:t>
        </w:r>
      </w:hyperlink>
      <w:r w:rsidR="000D58CD" w:rsidRPr="00C30264">
        <w:rPr>
          <w:rFonts w:ascii="Arial" w:hAnsi="Arial" w:cs="Arial"/>
          <w:color w:val="000000"/>
          <w:sz w:val="22"/>
          <w:szCs w:val="22"/>
        </w:rPr>
        <w:t>)</w:t>
      </w:r>
      <w:r w:rsidR="006F57AC" w:rsidRPr="00C30264">
        <w:rPr>
          <w:rFonts w:ascii="Arial" w:hAnsi="Arial" w:cs="Arial"/>
          <w:color w:val="000000"/>
          <w:sz w:val="22"/>
          <w:szCs w:val="22"/>
        </w:rPr>
        <w:t xml:space="preserve">. </w:t>
      </w:r>
      <w:r w:rsidR="006F57AC" w:rsidRPr="00C30264">
        <w:rPr>
          <w:rFonts w:ascii="Arial" w:hAnsi="Arial" w:cs="Arial"/>
          <w:b/>
          <w:color w:val="000000"/>
          <w:sz w:val="22"/>
          <w:szCs w:val="22"/>
        </w:rPr>
        <w:t xml:space="preserve">Applications are due </w:t>
      </w:r>
      <w:r w:rsidR="000D58CD" w:rsidRPr="00C30264">
        <w:rPr>
          <w:rFonts w:ascii="Arial" w:hAnsi="Arial" w:cs="Arial"/>
          <w:b/>
          <w:color w:val="000000"/>
          <w:sz w:val="22"/>
          <w:szCs w:val="22"/>
        </w:rPr>
        <w:t xml:space="preserve">by </w:t>
      </w:r>
      <w:r w:rsidR="00BA7CF7" w:rsidRPr="00C30264">
        <w:rPr>
          <w:rFonts w:ascii="Arial" w:hAnsi="Arial" w:cs="Arial"/>
          <w:b/>
          <w:color w:val="000000"/>
          <w:sz w:val="22"/>
          <w:szCs w:val="22"/>
        </w:rPr>
        <w:t xml:space="preserve">Wednesday, October 17, 2018 </w:t>
      </w:r>
      <w:r w:rsidR="00BD50D2" w:rsidRPr="00C30264">
        <w:rPr>
          <w:rFonts w:ascii="Arial" w:hAnsi="Arial" w:cs="Arial"/>
          <w:b/>
          <w:color w:val="000000"/>
          <w:sz w:val="22"/>
          <w:szCs w:val="22"/>
        </w:rPr>
        <w:t xml:space="preserve">at </w:t>
      </w:r>
      <w:r w:rsidR="000D58CD" w:rsidRPr="00C30264">
        <w:rPr>
          <w:rFonts w:ascii="Arial" w:hAnsi="Arial" w:cs="Arial"/>
          <w:b/>
          <w:bCs/>
          <w:color w:val="000000"/>
          <w:sz w:val="22"/>
          <w:szCs w:val="22"/>
        </w:rPr>
        <w:t>5:00 p.m.</w:t>
      </w:r>
      <w:r w:rsidR="006F57AC" w:rsidRPr="00C3026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30264" w:rsidRPr="00C30264">
        <w:rPr>
          <w:rFonts w:ascii="Arial" w:hAnsi="Arial" w:cs="Arial"/>
          <w:bCs/>
          <w:color w:val="000000"/>
          <w:sz w:val="22"/>
          <w:szCs w:val="22"/>
        </w:rPr>
        <w:t>Acknowledgement of receipt of applications will be made within 48 hours.</w:t>
      </w:r>
    </w:p>
    <w:p w14:paraId="379A08EA" w14:textId="77777777" w:rsidR="000D58CD" w:rsidRPr="00C30264" w:rsidRDefault="000D58CD" w:rsidP="0047241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B54DB3E" w14:textId="77777777" w:rsidR="000D58CD" w:rsidRPr="009C7C93" w:rsidRDefault="00472415" w:rsidP="000D58C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C7C93">
        <w:rPr>
          <w:rFonts w:ascii="Arial" w:hAnsi="Arial" w:cs="Arial"/>
          <w:b/>
          <w:bCs/>
          <w:color w:val="000000"/>
          <w:sz w:val="22"/>
          <w:szCs w:val="22"/>
        </w:rPr>
        <w:t>Notification of Award/Availability of Funds</w:t>
      </w:r>
    </w:p>
    <w:p w14:paraId="716B9204" w14:textId="77777777" w:rsidR="00B9762E" w:rsidRPr="009C7C93" w:rsidRDefault="00B9762E" w:rsidP="000D58C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CDA202" w14:textId="672A446D" w:rsidR="000D58CD" w:rsidRDefault="000D58CD" w:rsidP="0047241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4ECF">
        <w:rPr>
          <w:rFonts w:ascii="Arial" w:hAnsi="Arial" w:cs="Arial"/>
          <w:b/>
          <w:color w:val="000000"/>
          <w:sz w:val="22"/>
          <w:szCs w:val="22"/>
        </w:rPr>
        <w:t xml:space="preserve">Notification of </w:t>
      </w:r>
      <w:r w:rsidR="00C30264" w:rsidRPr="00824ECF">
        <w:rPr>
          <w:rFonts w:ascii="Arial" w:hAnsi="Arial" w:cs="Arial"/>
          <w:b/>
          <w:color w:val="000000"/>
          <w:sz w:val="22"/>
          <w:szCs w:val="22"/>
        </w:rPr>
        <w:t xml:space="preserve">fellowships will be made </w:t>
      </w:r>
      <w:r w:rsidR="000273DB">
        <w:rPr>
          <w:rFonts w:ascii="Arial" w:hAnsi="Arial" w:cs="Arial"/>
          <w:b/>
          <w:color w:val="000000"/>
          <w:sz w:val="22"/>
          <w:szCs w:val="22"/>
        </w:rPr>
        <w:t xml:space="preserve">in early </w:t>
      </w:r>
      <w:proofErr w:type="gramStart"/>
      <w:r w:rsidR="00C30264" w:rsidRPr="00824ECF">
        <w:rPr>
          <w:rFonts w:ascii="Arial" w:hAnsi="Arial" w:cs="Arial"/>
          <w:b/>
          <w:color w:val="000000"/>
          <w:sz w:val="22"/>
          <w:szCs w:val="22"/>
        </w:rPr>
        <w:t>November</w:t>
      </w:r>
      <w:r w:rsidR="000273DB">
        <w:rPr>
          <w:rFonts w:ascii="Arial" w:hAnsi="Arial" w:cs="Arial"/>
          <w:b/>
          <w:color w:val="000000"/>
          <w:sz w:val="22"/>
          <w:szCs w:val="22"/>
        </w:rPr>
        <w:t>,</w:t>
      </w:r>
      <w:proofErr w:type="gramEnd"/>
      <w:r w:rsidR="000273DB">
        <w:rPr>
          <w:rFonts w:ascii="Arial" w:hAnsi="Arial" w:cs="Arial"/>
          <w:b/>
          <w:color w:val="000000"/>
          <w:sz w:val="22"/>
          <w:szCs w:val="22"/>
        </w:rPr>
        <w:t xml:space="preserve"> 2018</w:t>
      </w:r>
      <w:r w:rsidR="00824ECF" w:rsidRPr="00824ECF">
        <w:rPr>
          <w:rFonts w:ascii="Arial" w:hAnsi="Arial" w:cs="Arial"/>
          <w:color w:val="000000"/>
          <w:sz w:val="22"/>
          <w:szCs w:val="22"/>
        </w:rPr>
        <w:t>.</w:t>
      </w:r>
      <w:r w:rsidR="00C302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9C7C93">
        <w:rPr>
          <w:rFonts w:ascii="Arial" w:hAnsi="Arial" w:cs="Arial"/>
          <w:color w:val="000000"/>
          <w:sz w:val="22"/>
          <w:szCs w:val="22"/>
        </w:rPr>
        <w:t xml:space="preserve">Funds will be dispersed </w:t>
      </w:r>
      <w:r w:rsidR="00C30264">
        <w:rPr>
          <w:rFonts w:ascii="Arial" w:hAnsi="Arial" w:cs="Arial"/>
          <w:color w:val="000000"/>
          <w:sz w:val="22"/>
          <w:szCs w:val="22"/>
        </w:rPr>
        <w:t xml:space="preserve">upon </w:t>
      </w:r>
      <w:r w:rsidR="00EF1925">
        <w:rPr>
          <w:rFonts w:ascii="Arial" w:hAnsi="Arial" w:cs="Arial"/>
          <w:color w:val="000000"/>
          <w:sz w:val="22"/>
          <w:szCs w:val="22"/>
        </w:rPr>
        <w:t>approval of the +</w:t>
      </w:r>
      <w:r w:rsidR="005642B4">
        <w:rPr>
          <w:rFonts w:ascii="Arial" w:hAnsi="Arial" w:cs="Arial"/>
          <w:color w:val="000000"/>
          <w:sz w:val="22"/>
          <w:szCs w:val="22"/>
        </w:rPr>
        <w:t>Policy</w:t>
      </w:r>
      <w:r w:rsidR="00EF1925">
        <w:rPr>
          <w:rFonts w:ascii="Arial" w:hAnsi="Arial" w:cs="Arial"/>
          <w:color w:val="000000"/>
          <w:sz w:val="22"/>
          <w:szCs w:val="22"/>
        </w:rPr>
        <w:t xml:space="preserve"> supplement</w:t>
      </w:r>
      <w:r w:rsidR="00C30264">
        <w:rPr>
          <w:rFonts w:ascii="Arial" w:hAnsi="Arial" w:cs="Arial"/>
          <w:color w:val="000000"/>
          <w:sz w:val="22"/>
          <w:szCs w:val="22"/>
        </w:rPr>
        <w:t xml:space="preserve">. Any unallocated funds as of June 1, 2019 are to be returned to PSGA. </w:t>
      </w:r>
    </w:p>
    <w:p w14:paraId="59CCF89F" w14:textId="77777777" w:rsidR="00622A3F" w:rsidRDefault="00622A3F" w:rsidP="000D58C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276ADA0F" w14:textId="77777777" w:rsidR="00D623FC" w:rsidRPr="001822D3" w:rsidRDefault="00D623FC" w:rsidP="00D623FC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822D3">
        <w:rPr>
          <w:rFonts w:ascii="Arial" w:hAnsi="Arial" w:cs="Arial"/>
          <w:b/>
          <w:sz w:val="22"/>
          <w:szCs w:val="22"/>
        </w:rPr>
        <w:t>Expectations</w:t>
      </w:r>
    </w:p>
    <w:p w14:paraId="493C3350" w14:textId="77777777" w:rsidR="00D623FC" w:rsidRPr="001822D3" w:rsidRDefault="00D623FC" w:rsidP="00D623FC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58950F1" w14:textId="5B8FE948" w:rsidR="00CC2A74" w:rsidRPr="00CC2A74" w:rsidRDefault="00EA6AA8" w:rsidP="00DB7B5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teams</w:t>
      </w:r>
      <w:r w:rsidR="00034BF8">
        <w:rPr>
          <w:rFonts w:ascii="Arial" w:hAnsi="Arial" w:cs="Arial"/>
          <w:sz w:val="22"/>
          <w:szCs w:val="22"/>
        </w:rPr>
        <w:t>/fellows</w:t>
      </w:r>
      <w:r w:rsidR="00125F5A">
        <w:rPr>
          <w:rFonts w:ascii="Arial" w:hAnsi="Arial" w:cs="Arial"/>
          <w:sz w:val="22"/>
          <w:szCs w:val="22"/>
        </w:rPr>
        <w:t xml:space="preserve"> </w:t>
      </w:r>
      <w:r w:rsidR="00D623FC" w:rsidRPr="00CC2A74">
        <w:rPr>
          <w:rFonts w:ascii="Arial" w:hAnsi="Arial" w:cs="Arial"/>
          <w:sz w:val="22"/>
          <w:szCs w:val="22"/>
        </w:rPr>
        <w:t xml:space="preserve">selected </w:t>
      </w:r>
      <w:r w:rsidR="00125F5A">
        <w:rPr>
          <w:rFonts w:ascii="Arial" w:hAnsi="Arial" w:cs="Arial"/>
          <w:sz w:val="22"/>
          <w:szCs w:val="22"/>
        </w:rPr>
        <w:t>for a</w:t>
      </w:r>
      <w:r w:rsidR="008F07D6">
        <w:rPr>
          <w:rFonts w:ascii="Arial" w:hAnsi="Arial" w:cs="Arial"/>
          <w:sz w:val="22"/>
          <w:szCs w:val="22"/>
        </w:rPr>
        <w:t xml:space="preserve"> PSGA </w:t>
      </w:r>
      <w:r w:rsidR="00034BF8">
        <w:rPr>
          <w:rFonts w:ascii="Arial" w:hAnsi="Arial" w:cs="Arial"/>
          <w:sz w:val="22"/>
          <w:szCs w:val="22"/>
        </w:rPr>
        <w:t xml:space="preserve">+Policy supplement </w:t>
      </w:r>
      <w:r w:rsidR="00D623FC" w:rsidRPr="00CC2A74">
        <w:rPr>
          <w:rFonts w:ascii="Arial" w:hAnsi="Arial" w:cs="Arial"/>
          <w:sz w:val="22"/>
          <w:szCs w:val="22"/>
        </w:rPr>
        <w:t xml:space="preserve">are expected to devote </w:t>
      </w:r>
      <w:r w:rsidR="001822D3" w:rsidRPr="00CC2A74">
        <w:rPr>
          <w:rFonts w:ascii="Arial" w:hAnsi="Arial" w:cs="Arial"/>
          <w:sz w:val="22"/>
          <w:szCs w:val="22"/>
        </w:rPr>
        <w:t>significant</w:t>
      </w:r>
      <w:r w:rsidR="00D623FC" w:rsidRPr="00CC2A74">
        <w:rPr>
          <w:rFonts w:ascii="Arial" w:hAnsi="Arial" w:cs="Arial"/>
          <w:sz w:val="22"/>
          <w:szCs w:val="22"/>
        </w:rPr>
        <w:t xml:space="preserve"> time </w:t>
      </w:r>
      <w:r w:rsidR="00304074">
        <w:rPr>
          <w:rFonts w:ascii="Arial" w:hAnsi="Arial" w:cs="Arial"/>
          <w:sz w:val="22"/>
          <w:szCs w:val="22"/>
        </w:rPr>
        <w:t xml:space="preserve">during </w:t>
      </w:r>
      <w:r w:rsidR="000273DB">
        <w:rPr>
          <w:rFonts w:ascii="Arial" w:hAnsi="Arial" w:cs="Arial"/>
          <w:sz w:val="22"/>
          <w:szCs w:val="22"/>
        </w:rPr>
        <w:t>s</w:t>
      </w:r>
      <w:r w:rsidR="00304074">
        <w:rPr>
          <w:rFonts w:ascii="Arial" w:hAnsi="Arial" w:cs="Arial"/>
          <w:sz w:val="22"/>
          <w:szCs w:val="22"/>
        </w:rPr>
        <w:t xml:space="preserve">pring 2019 </w:t>
      </w:r>
      <w:r w:rsidR="00D623FC" w:rsidRPr="00CC2A74">
        <w:rPr>
          <w:rFonts w:ascii="Arial" w:hAnsi="Arial" w:cs="Arial"/>
          <w:sz w:val="22"/>
          <w:szCs w:val="22"/>
        </w:rPr>
        <w:t xml:space="preserve">to the </w:t>
      </w:r>
      <w:r w:rsidR="008F07D6">
        <w:rPr>
          <w:rFonts w:ascii="Arial" w:hAnsi="Arial" w:cs="Arial"/>
          <w:sz w:val="22"/>
          <w:szCs w:val="22"/>
        </w:rPr>
        <w:t xml:space="preserve">planned </w:t>
      </w:r>
      <w:r w:rsidR="00CC2A74" w:rsidRPr="00CC2A74">
        <w:rPr>
          <w:rFonts w:ascii="Arial" w:hAnsi="Arial" w:cs="Arial"/>
          <w:sz w:val="22"/>
          <w:szCs w:val="22"/>
        </w:rPr>
        <w:t>activit</w:t>
      </w:r>
      <w:r w:rsidR="008F07D6">
        <w:rPr>
          <w:rFonts w:ascii="Arial" w:hAnsi="Arial" w:cs="Arial"/>
          <w:sz w:val="22"/>
          <w:szCs w:val="22"/>
        </w:rPr>
        <w:t>ies</w:t>
      </w:r>
      <w:r w:rsidR="00D623FC" w:rsidRPr="00CC2A74">
        <w:rPr>
          <w:rFonts w:ascii="Arial" w:hAnsi="Arial" w:cs="Arial"/>
          <w:sz w:val="22"/>
          <w:szCs w:val="22"/>
        </w:rPr>
        <w:t>.</w:t>
      </w:r>
      <w:r w:rsidR="001822D3" w:rsidRPr="00CC2A74">
        <w:rPr>
          <w:rFonts w:ascii="Arial" w:hAnsi="Arial" w:cs="Arial"/>
          <w:sz w:val="22"/>
          <w:szCs w:val="22"/>
        </w:rPr>
        <w:t xml:space="preserve"> </w:t>
      </w:r>
      <w:r w:rsidR="00472336">
        <w:rPr>
          <w:rFonts w:ascii="Arial" w:hAnsi="Arial" w:cs="Arial"/>
          <w:sz w:val="22"/>
          <w:szCs w:val="22"/>
        </w:rPr>
        <w:t xml:space="preserve">Fellows </w:t>
      </w:r>
      <w:r w:rsidR="00304074">
        <w:rPr>
          <w:rFonts w:ascii="Arial" w:hAnsi="Arial" w:cs="Arial"/>
          <w:sz w:val="22"/>
          <w:szCs w:val="22"/>
        </w:rPr>
        <w:t xml:space="preserve">and research team leaders </w:t>
      </w:r>
      <w:r w:rsidR="008F07D6">
        <w:rPr>
          <w:rFonts w:ascii="Arial" w:hAnsi="Arial" w:cs="Arial"/>
          <w:sz w:val="22"/>
          <w:szCs w:val="22"/>
        </w:rPr>
        <w:t>will be expected to interact with the PSGA Stakeholder Committee, to make a presentation at a PSGA forum (spring or fall 2019), and to summit a final activity/budget report.</w:t>
      </w:r>
      <w:r w:rsidR="00DB7B5E">
        <w:rPr>
          <w:rFonts w:ascii="Arial" w:hAnsi="Arial" w:cs="Arial"/>
          <w:sz w:val="22"/>
          <w:szCs w:val="22"/>
        </w:rPr>
        <w:t xml:space="preserve"> PSGA</w:t>
      </w:r>
      <w:r w:rsidR="00DB7B5E" w:rsidRPr="00CC2A74">
        <w:rPr>
          <w:rFonts w:ascii="Arial" w:hAnsi="Arial" w:cs="Arial"/>
          <w:sz w:val="22"/>
          <w:szCs w:val="22"/>
        </w:rPr>
        <w:t xml:space="preserve">’s support </w:t>
      </w:r>
      <w:r w:rsidR="00034BF8" w:rsidRPr="00CC2A74">
        <w:rPr>
          <w:rFonts w:ascii="Arial" w:hAnsi="Arial" w:cs="Arial"/>
          <w:sz w:val="22"/>
          <w:szCs w:val="22"/>
        </w:rPr>
        <w:t xml:space="preserve">should </w:t>
      </w:r>
      <w:r w:rsidR="00034BF8">
        <w:rPr>
          <w:rFonts w:ascii="Arial" w:hAnsi="Arial" w:cs="Arial"/>
          <w:sz w:val="22"/>
          <w:szCs w:val="22"/>
        </w:rPr>
        <w:t xml:space="preserve">be </w:t>
      </w:r>
      <w:r w:rsidR="00034BF8" w:rsidRPr="00CC2A74">
        <w:rPr>
          <w:rFonts w:ascii="Arial" w:hAnsi="Arial" w:cs="Arial"/>
          <w:sz w:val="22"/>
          <w:szCs w:val="22"/>
        </w:rPr>
        <w:t>acknowledge</w:t>
      </w:r>
      <w:r w:rsidR="00034BF8">
        <w:rPr>
          <w:rFonts w:ascii="Arial" w:hAnsi="Arial" w:cs="Arial"/>
          <w:sz w:val="22"/>
          <w:szCs w:val="22"/>
        </w:rPr>
        <w:t>d</w:t>
      </w:r>
      <w:r w:rsidR="00034BF8" w:rsidRPr="00CC2A74">
        <w:rPr>
          <w:rFonts w:ascii="Arial" w:hAnsi="Arial" w:cs="Arial"/>
          <w:sz w:val="22"/>
          <w:szCs w:val="22"/>
        </w:rPr>
        <w:t xml:space="preserve"> </w:t>
      </w:r>
      <w:r w:rsidR="00DB7B5E" w:rsidRPr="00CC2A74">
        <w:rPr>
          <w:rFonts w:ascii="Arial" w:hAnsi="Arial" w:cs="Arial"/>
          <w:sz w:val="22"/>
          <w:szCs w:val="22"/>
        </w:rPr>
        <w:t>on any research and scholarly presentations and publications that result from the</w:t>
      </w:r>
      <w:r w:rsidR="00034BF8">
        <w:rPr>
          <w:rFonts w:ascii="Arial" w:hAnsi="Arial" w:cs="Arial"/>
          <w:sz w:val="22"/>
          <w:szCs w:val="22"/>
        </w:rPr>
        <w:t xml:space="preserve"> +Policy supplement.</w:t>
      </w:r>
    </w:p>
    <w:p w14:paraId="1FF2EEF7" w14:textId="77777777" w:rsidR="00CC2A74" w:rsidRDefault="00CC2A74" w:rsidP="001822D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5C64329" w14:textId="77777777" w:rsidR="000D58CD" w:rsidRDefault="00B9762E" w:rsidP="000D58C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Questions</w:t>
      </w:r>
    </w:p>
    <w:p w14:paraId="620B5608" w14:textId="77777777" w:rsidR="00B9762E" w:rsidRDefault="00B9762E" w:rsidP="000D58C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7F05E73" w14:textId="77777777" w:rsidR="00F51F01" w:rsidRDefault="000D58CD" w:rsidP="000D58C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contact</w:t>
      </w:r>
      <w:r w:rsidR="008F07D6">
        <w:rPr>
          <w:rFonts w:ascii="Arial" w:hAnsi="Arial" w:cs="Arial"/>
          <w:color w:val="000000"/>
          <w:sz w:val="22"/>
          <w:szCs w:val="22"/>
        </w:rPr>
        <w:t xml:space="preserve"> the PSGA Program Manager Isabel Bradburn (</w:t>
      </w:r>
      <w:hyperlink r:id="rId11" w:history="1">
        <w:r w:rsidR="00F51F01" w:rsidRPr="00CC1148">
          <w:rPr>
            <w:rStyle w:val="Hyperlink"/>
            <w:rFonts w:ascii="Arial" w:hAnsi="Arial" w:cs="Arial"/>
            <w:sz w:val="22"/>
            <w:szCs w:val="22"/>
          </w:rPr>
          <w:t>isbrad@vt.edu</w:t>
        </w:r>
      </w:hyperlink>
      <w:r w:rsidR="00F51F01">
        <w:rPr>
          <w:rFonts w:ascii="Arial" w:hAnsi="Arial" w:cs="Arial"/>
          <w:color w:val="000000"/>
          <w:sz w:val="22"/>
          <w:szCs w:val="22"/>
        </w:rPr>
        <w:t xml:space="preserve">) or PSGA </w:t>
      </w:r>
      <w:r w:rsidR="00824ECF">
        <w:rPr>
          <w:rFonts w:ascii="Arial" w:hAnsi="Arial" w:cs="Arial"/>
          <w:color w:val="000000"/>
          <w:sz w:val="22"/>
          <w:szCs w:val="22"/>
        </w:rPr>
        <w:t>R</w:t>
      </w:r>
      <w:r w:rsidR="00F51F01">
        <w:rPr>
          <w:rFonts w:ascii="Arial" w:hAnsi="Arial" w:cs="Arial"/>
          <w:color w:val="000000"/>
          <w:sz w:val="22"/>
          <w:szCs w:val="22"/>
        </w:rPr>
        <w:t>esearch Committee Co-chairs Douglas Lind (</w:t>
      </w:r>
      <w:hyperlink r:id="rId12" w:history="1">
        <w:r w:rsidR="00F51F01" w:rsidRPr="00CC1148">
          <w:rPr>
            <w:rStyle w:val="Hyperlink"/>
            <w:rFonts w:ascii="Arial" w:hAnsi="Arial" w:cs="Arial"/>
            <w:sz w:val="22"/>
            <w:szCs w:val="22"/>
          </w:rPr>
          <w:t>douglas.lind@vt.edu</w:t>
        </w:r>
      </w:hyperlink>
      <w:r w:rsidR="00F51F01">
        <w:rPr>
          <w:rFonts w:ascii="Arial" w:hAnsi="Arial" w:cs="Arial"/>
          <w:color w:val="000000"/>
          <w:sz w:val="22"/>
          <w:szCs w:val="22"/>
        </w:rPr>
        <w:t>) and David Orden (</w:t>
      </w:r>
      <w:hyperlink r:id="rId13" w:history="1">
        <w:r w:rsidR="00F51F01" w:rsidRPr="00CC1148">
          <w:rPr>
            <w:rStyle w:val="Hyperlink"/>
            <w:rFonts w:ascii="Arial" w:hAnsi="Arial" w:cs="Arial"/>
            <w:sz w:val="22"/>
            <w:szCs w:val="22"/>
          </w:rPr>
          <w:t>orden@vt.edu</w:t>
        </w:r>
      </w:hyperlink>
      <w:r w:rsidR="00F51F01">
        <w:rPr>
          <w:rFonts w:ascii="Arial" w:hAnsi="Arial" w:cs="Arial"/>
          <w:color w:val="000000"/>
          <w:sz w:val="22"/>
          <w:szCs w:val="22"/>
        </w:rPr>
        <w:t>)</w:t>
      </w:r>
    </w:p>
    <w:p w14:paraId="0B64510D" w14:textId="77777777" w:rsidR="00F51F01" w:rsidRDefault="00F51F01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 w:type="page"/>
      </w:r>
    </w:p>
    <w:p w14:paraId="22860916" w14:textId="77777777" w:rsidR="006E4BDF" w:rsidRDefault="006E4BDF">
      <w:p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2341"/>
        <w:gridCol w:w="3802"/>
      </w:tblGrid>
      <w:tr w:rsidR="00CF3750" w:rsidRPr="00916B98" w14:paraId="50842866" w14:textId="77777777" w:rsidTr="009B35CF">
        <w:trPr>
          <w:trHeight w:val="1610"/>
        </w:trPr>
        <w:tc>
          <w:tcPr>
            <w:tcW w:w="6998" w:type="dxa"/>
            <w:gridSpan w:val="2"/>
          </w:tcPr>
          <w:p w14:paraId="0B174EA9" w14:textId="77777777" w:rsidR="00DB7B5E" w:rsidRDefault="00DB7B5E" w:rsidP="00A921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316FAE" w14:textId="77777777" w:rsidR="008163C3" w:rsidRPr="00DB7B5E" w:rsidRDefault="00F51F01" w:rsidP="00A921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7B5E">
              <w:rPr>
                <w:rFonts w:ascii="Arial" w:hAnsi="Arial" w:cs="Arial"/>
                <w:b/>
                <w:sz w:val="28"/>
                <w:szCs w:val="28"/>
              </w:rPr>
              <w:t xml:space="preserve">POLICY STRATEGIC GROWTH AREA </w:t>
            </w:r>
          </w:p>
          <w:p w14:paraId="3B962839" w14:textId="77777777" w:rsidR="00CF3750" w:rsidRPr="00792BED" w:rsidRDefault="008163C3" w:rsidP="00A92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B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91ED86" w14:textId="185AB67C" w:rsidR="00CF3750" w:rsidRDefault="00C93FD8" w:rsidP="00A92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+Policy Research Team Supplement</w:t>
            </w:r>
          </w:p>
          <w:p w14:paraId="1B51E6DA" w14:textId="5E23752D" w:rsidR="008163C3" w:rsidRDefault="00C93FD8" w:rsidP="00A921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Application </w:t>
            </w:r>
            <w:r w:rsidR="008163C3" w:rsidRPr="008163C3">
              <w:rPr>
                <w:rFonts w:ascii="Arial" w:hAnsi="Arial" w:cs="Arial"/>
                <w:bCs/>
                <w:sz w:val="22"/>
                <w:szCs w:val="22"/>
              </w:rPr>
              <w:t>Cover Sheet</w:t>
            </w:r>
          </w:p>
          <w:p w14:paraId="30120360" w14:textId="77777777" w:rsidR="003364FF" w:rsidRPr="00E42BB4" w:rsidRDefault="003364FF" w:rsidP="00A921E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2BB4">
              <w:rPr>
                <w:rFonts w:ascii="Arial" w:hAnsi="Arial" w:cs="Arial"/>
                <w:bCs/>
                <w:sz w:val="20"/>
                <w:szCs w:val="20"/>
              </w:rPr>
              <w:t>(please print or type)</w:t>
            </w:r>
          </w:p>
          <w:p w14:paraId="3E184CF9" w14:textId="77777777" w:rsidR="00CF3750" w:rsidRPr="00916B98" w:rsidRDefault="00CF3750" w:rsidP="00A92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</w:tcPr>
          <w:p w14:paraId="454DB0CB" w14:textId="77777777" w:rsidR="00CF3750" w:rsidRPr="00916B98" w:rsidRDefault="00CF3750" w:rsidP="00A92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98">
              <w:rPr>
                <w:rFonts w:ascii="Arial" w:hAnsi="Arial" w:cs="Arial"/>
                <w:sz w:val="20"/>
                <w:szCs w:val="20"/>
              </w:rPr>
              <w:t xml:space="preserve">Leave blank-for </w:t>
            </w:r>
            <w:r>
              <w:rPr>
                <w:rFonts w:ascii="Arial" w:hAnsi="Arial" w:cs="Arial"/>
                <w:sz w:val="20"/>
                <w:szCs w:val="20"/>
              </w:rPr>
              <w:t>internal</w:t>
            </w:r>
            <w:r w:rsidRPr="00916B98">
              <w:rPr>
                <w:rFonts w:ascii="Arial" w:hAnsi="Arial" w:cs="Arial"/>
                <w:sz w:val="20"/>
                <w:szCs w:val="20"/>
              </w:rPr>
              <w:t xml:space="preserve"> use only</w:t>
            </w:r>
          </w:p>
        </w:tc>
      </w:tr>
      <w:tr w:rsidR="00CF3750" w:rsidRPr="00916B98" w14:paraId="72154E3F" w14:textId="77777777" w:rsidTr="000A42AD">
        <w:trPr>
          <w:trHeight w:hRule="exact" w:val="748"/>
        </w:trPr>
        <w:tc>
          <w:tcPr>
            <w:tcW w:w="4657" w:type="dxa"/>
          </w:tcPr>
          <w:p w14:paraId="790EA3EC" w14:textId="6329E474" w:rsidR="00CF3750" w:rsidRPr="00792BED" w:rsidRDefault="00CF3750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="00C93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proposed +Policy Fellow</w:t>
            </w:r>
            <w:r w:rsidR="00580A8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bookmarkStart w:id="0" w:name="Text60"/>
          <w:p w14:paraId="41B390E4" w14:textId="77777777" w:rsidR="00CF3750" w:rsidRPr="00792BED" w:rsidRDefault="00951327" w:rsidP="00A921EE">
            <w:pPr>
              <w:rPr>
                <w:rFonts w:ascii="Arial" w:hAnsi="Arial" w:cs="Arial"/>
                <w:sz w:val="22"/>
                <w:szCs w:val="22"/>
              </w:rPr>
            </w:pPr>
            <w:r w:rsidRPr="00792B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CF3750" w:rsidRPr="00792B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sz w:val="22"/>
                <w:szCs w:val="22"/>
              </w:rPr>
            </w:r>
            <w:r w:rsidRPr="00792B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CF3750" w:rsidRPr="00792BED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bookmarkEnd w:id="1"/>
            <w:r w:rsidRPr="00792B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CF3750" w:rsidRPr="00792B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CA53EC" w14:textId="77777777" w:rsidR="00CF3750" w:rsidRPr="00792BED" w:rsidRDefault="00CF3750" w:rsidP="00A92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023717" w14:textId="77777777" w:rsidR="00CF3750" w:rsidRPr="00792BED" w:rsidRDefault="00CF3750" w:rsidP="00A92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8233B" w14:textId="77777777" w:rsidR="00CF3750" w:rsidRPr="00792BED" w:rsidRDefault="00CF3750" w:rsidP="00A92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3" w:type="dxa"/>
            <w:gridSpan w:val="2"/>
          </w:tcPr>
          <w:p w14:paraId="383C58EA" w14:textId="77777777" w:rsidR="00CF3750" w:rsidRPr="00792BED" w:rsidRDefault="00CF3750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>Campus Address</w:t>
            </w:r>
            <w:r w:rsidR="00580A8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bookmarkStart w:id="2" w:name="Text43"/>
          <w:p w14:paraId="7E2BD19C" w14:textId="77777777" w:rsidR="00CF3750" w:rsidRPr="00792BED" w:rsidRDefault="00951327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F3750"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CF3750" w:rsidRPr="00916B98" w14:paraId="5BD12C30" w14:textId="77777777" w:rsidTr="000A42AD">
        <w:trPr>
          <w:trHeight w:hRule="exact" w:val="712"/>
        </w:trPr>
        <w:tc>
          <w:tcPr>
            <w:tcW w:w="4657" w:type="dxa"/>
          </w:tcPr>
          <w:p w14:paraId="3667BB67" w14:textId="77777777" w:rsidR="00CF3750" w:rsidRPr="00792BED" w:rsidRDefault="00CF3750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>Rank/Title</w:t>
            </w:r>
            <w:r w:rsidR="00580A8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bookmarkStart w:id="3" w:name="Text48"/>
          <w:p w14:paraId="448D2347" w14:textId="77777777" w:rsidR="00CF3750" w:rsidRPr="00792BED" w:rsidRDefault="00951327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F3750"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143" w:type="dxa"/>
            <w:gridSpan w:val="2"/>
          </w:tcPr>
          <w:p w14:paraId="758F31DB" w14:textId="77777777" w:rsidR="00CF3750" w:rsidRPr="00792BED" w:rsidRDefault="00CF3750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  <w:r w:rsidR="00580A8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bookmarkStart w:id="4" w:name="Text44"/>
          <w:p w14:paraId="1178A150" w14:textId="77777777" w:rsidR="00CF3750" w:rsidRPr="00792BED" w:rsidRDefault="00951327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CF3750"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CF3750" w:rsidRPr="00916B98" w14:paraId="658239BE" w14:textId="77777777" w:rsidTr="000A42AD">
        <w:trPr>
          <w:trHeight w:hRule="exact" w:val="730"/>
        </w:trPr>
        <w:tc>
          <w:tcPr>
            <w:tcW w:w="4657" w:type="dxa"/>
          </w:tcPr>
          <w:p w14:paraId="02991B23" w14:textId="77777777" w:rsidR="00CF3750" w:rsidRPr="00792BED" w:rsidRDefault="00CF3750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>College</w:t>
            </w:r>
            <w:r w:rsidR="00580A8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bookmarkStart w:id="5" w:name="Text49"/>
          <w:p w14:paraId="46B2BE32" w14:textId="77777777" w:rsidR="00CF3750" w:rsidRPr="00792BED" w:rsidRDefault="00951327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CF3750"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143" w:type="dxa"/>
            <w:gridSpan w:val="2"/>
          </w:tcPr>
          <w:p w14:paraId="52374BA6" w14:textId="77777777" w:rsidR="00CF3750" w:rsidRPr="00792BED" w:rsidRDefault="00CF3750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>Telephone Number</w:t>
            </w:r>
            <w:r w:rsidR="00580A8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bookmarkStart w:id="6" w:name="Text45"/>
          <w:p w14:paraId="2E5DF4B9" w14:textId="77777777" w:rsidR="00CF3750" w:rsidRPr="00792BED" w:rsidRDefault="00951327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CF3750"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CF3750" w:rsidRPr="00916B98" w14:paraId="59E75CC7" w14:textId="77777777" w:rsidTr="000A42AD">
        <w:trPr>
          <w:trHeight w:hRule="exact" w:val="712"/>
        </w:trPr>
        <w:tc>
          <w:tcPr>
            <w:tcW w:w="4657" w:type="dxa"/>
          </w:tcPr>
          <w:p w14:paraId="4FEE1460" w14:textId="77777777" w:rsidR="00CF3750" w:rsidRPr="00792BED" w:rsidRDefault="00CF3750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  <w:r w:rsidR="00580A8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bookmarkStart w:id="7" w:name="Text50"/>
          <w:p w14:paraId="7B90855B" w14:textId="77777777" w:rsidR="00CF3750" w:rsidRPr="00792BED" w:rsidRDefault="00951327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CF3750"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143" w:type="dxa"/>
            <w:gridSpan w:val="2"/>
          </w:tcPr>
          <w:p w14:paraId="7258F622" w14:textId="77777777" w:rsidR="00CF3750" w:rsidRPr="00792BED" w:rsidRDefault="00CF3750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F3750" w:rsidRPr="00916B98" w14:paraId="280B09E3" w14:textId="77777777" w:rsidTr="009B35CF">
        <w:trPr>
          <w:trHeight w:hRule="exact" w:val="910"/>
        </w:trPr>
        <w:tc>
          <w:tcPr>
            <w:tcW w:w="10800" w:type="dxa"/>
            <w:gridSpan w:val="3"/>
          </w:tcPr>
          <w:p w14:paraId="1BDF23D3" w14:textId="78D94166" w:rsidR="00CF3750" w:rsidRPr="00792BED" w:rsidRDefault="00EF1925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CF3750"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escription of the </w:t>
            </w:r>
            <w:r w:rsidR="007A40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team research project and </w:t>
            </w:r>
            <w:r w:rsidR="00792BED">
              <w:rPr>
                <w:rFonts w:ascii="Arial" w:hAnsi="Arial" w:cs="Arial"/>
                <w:b/>
                <w:bCs/>
                <w:sz w:val="22"/>
                <w:szCs w:val="22"/>
              </w:rPr>
              <w:t>goal of the fellowship</w:t>
            </w:r>
            <w:bookmarkStart w:id="8" w:name="Text52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(one sentence each)</w:t>
            </w:r>
            <w:r w:rsidR="00580A8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A6E0DD9" w14:textId="77777777" w:rsidR="00CF3750" w:rsidRDefault="00951327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CF3750"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CF3750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  <w:p w14:paraId="4B162083" w14:textId="77777777" w:rsidR="008163C3" w:rsidRDefault="008163C3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EA23E6" w14:textId="77777777" w:rsidR="008163C3" w:rsidRPr="00792BED" w:rsidRDefault="008163C3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6FEE04" w14:textId="77777777" w:rsidR="00CF3750" w:rsidRPr="00792BED" w:rsidRDefault="00CF3750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0C00" w:rsidRPr="00916B98" w14:paraId="1CD7EB16" w14:textId="77777777" w:rsidTr="000A42AD">
        <w:trPr>
          <w:trHeight w:val="1547"/>
        </w:trPr>
        <w:tc>
          <w:tcPr>
            <w:tcW w:w="4657" w:type="dxa"/>
          </w:tcPr>
          <w:p w14:paraId="4A871BD0" w14:textId="77777777" w:rsidR="00EE0C00" w:rsidRPr="00792BED" w:rsidRDefault="00EE0C00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>Support requested for:</w:t>
            </w:r>
          </w:p>
          <w:p w14:paraId="3C42C5F1" w14:textId="77777777" w:rsidR="00EE0C00" w:rsidRPr="00792BED" w:rsidRDefault="00EE0C00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68B07E0C" w14:textId="77777777" w:rsidR="00EE0C00" w:rsidRPr="001A2E0C" w:rsidRDefault="00EE0C00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1A2E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0445">
              <w:rPr>
                <w:rFonts w:ascii="Arial" w:hAnsi="Arial" w:cs="Arial"/>
                <w:sz w:val="22"/>
                <w:szCs w:val="22"/>
              </w:rPr>
            </w:r>
            <w:r w:rsidR="000E04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E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A2E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Course buyout spring </w:t>
            </w:r>
            <w:r w:rsidRPr="001A2E0C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1A2E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5E087D9" w14:textId="77777777" w:rsidR="00EE0C00" w:rsidRPr="001A2E0C" w:rsidRDefault="00EE0C00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C8627B" w14:textId="77777777" w:rsidR="00EE0C00" w:rsidRPr="00792BED" w:rsidRDefault="00EE0C00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2E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1A2E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0445">
              <w:rPr>
                <w:rFonts w:ascii="Arial" w:hAnsi="Arial" w:cs="Arial"/>
                <w:sz w:val="22"/>
                <w:szCs w:val="22"/>
              </w:rPr>
            </w:r>
            <w:r w:rsidR="000E04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E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A2E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ummer stipend </w:t>
            </w:r>
            <w:r w:rsidRPr="001A2E0C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bookmarkStart w:id="9" w:name="Check22"/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bookmarkEnd w:id="9"/>
          </w:p>
          <w:p w14:paraId="1F76C993" w14:textId="77777777" w:rsidR="00EE0C00" w:rsidRPr="00792BED" w:rsidRDefault="00EE0C00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43" w:type="dxa"/>
            <w:gridSpan w:val="2"/>
          </w:tcPr>
          <w:p w14:paraId="2B1FCB6B" w14:textId="77777777" w:rsidR="00EE0C00" w:rsidRPr="00792BED" w:rsidRDefault="00EE0C00" w:rsidP="00CF37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0" w:name="Text55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Amount Requested:</w:t>
            </w:r>
          </w:p>
          <w:p w14:paraId="7DCB987E" w14:textId="77777777" w:rsidR="00EE0C00" w:rsidRPr="00792BED" w:rsidRDefault="00EE0C00" w:rsidP="003364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0"/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6A604B3" w14:textId="77777777" w:rsidR="00EE0C00" w:rsidRPr="00792BED" w:rsidRDefault="00EE0C00" w:rsidP="003364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A0F024C" w14:textId="77777777" w:rsidR="00EE0C00" w:rsidRPr="00792BED" w:rsidRDefault="00EE0C00" w:rsidP="00CF37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2BED" w:rsidRPr="00916B98" w14:paraId="64455EE8" w14:textId="77777777" w:rsidTr="00F82FF7">
        <w:trPr>
          <w:trHeight w:hRule="exact" w:val="1873"/>
        </w:trPr>
        <w:tc>
          <w:tcPr>
            <w:tcW w:w="10800" w:type="dxa"/>
            <w:gridSpan w:val="3"/>
          </w:tcPr>
          <w:p w14:paraId="22627DCA" w14:textId="0FCDBA32" w:rsidR="00792BED" w:rsidRDefault="00792BED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807D35" w14:textId="6B1762A0" w:rsidR="00792BED" w:rsidRPr="00792BED" w:rsidRDefault="00792BED" w:rsidP="00A9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816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</w:t>
            </w:r>
          </w:p>
          <w:p w14:paraId="42702D0C" w14:textId="084A2B65" w:rsidR="00792BED" w:rsidRDefault="00792B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Signature of </w:t>
            </w:r>
            <w:r w:rsidR="00C93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proposed Fellow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      </w:t>
            </w:r>
          </w:p>
          <w:p w14:paraId="2751DBFD" w14:textId="0A714E55" w:rsidR="000A42AD" w:rsidRDefault="000A42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D2335B" w14:textId="77777777" w:rsidR="00E72096" w:rsidRDefault="00E7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D6C90E" w14:textId="6D07BCBE" w:rsidR="000A42AD" w:rsidRDefault="00E7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Signature of Research Team Leader                                                                       Date   </w:t>
            </w:r>
          </w:p>
          <w:p w14:paraId="7138062F" w14:textId="77777777" w:rsidR="00E72096" w:rsidRDefault="00E7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69C8B3" w14:textId="647CEB0A" w:rsidR="000A42AD" w:rsidRPr="00792BED" w:rsidRDefault="000A42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2BED" w:rsidRPr="00916B98" w14:paraId="37BF46A0" w14:textId="77777777" w:rsidTr="00F82FF7">
        <w:trPr>
          <w:trHeight w:hRule="exact" w:val="2251"/>
        </w:trPr>
        <w:tc>
          <w:tcPr>
            <w:tcW w:w="10800" w:type="dxa"/>
            <w:gridSpan w:val="3"/>
          </w:tcPr>
          <w:p w14:paraId="5456C8FD" w14:textId="77777777" w:rsidR="00792BED" w:rsidRPr="00792BED" w:rsidRDefault="00792BED" w:rsidP="00CD55C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>When relying on internal funds, the cost of release time to allow faculty members in my department to pursue research</w:t>
            </w:r>
            <w:r w:rsidR="00580A8E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scholarly activities ranges from: </w:t>
            </w:r>
            <w:r w:rsidR="00951327"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163C3"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951327"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51327"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163C3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9B35CF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$</w:t>
            </w:r>
            <w:r w:rsidR="008163C3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63C3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63C3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63C3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951327"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951327"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163C3"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951327"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51327"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163C3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63C3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63C3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63C3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63C3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951327"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816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</w:t>
            </w:r>
            <w:r w:rsidR="00951327"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951327"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51327"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9B35CF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$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951327"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951327"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163C3"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951327"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51327"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163C3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63C3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63C3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63C3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63C3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951327"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816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 course.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E42BB4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r w:rsidR="009B35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163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department is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willing 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accept funds within this range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should 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applicant </w:t>
            </w:r>
            <w:r w:rsidR="00E42BB4">
              <w:rPr>
                <w:rFonts w:ascii="Arial" w:hAnsi="Arial" w:cs="Arial"/>
                <w:b/>
                <w:bCs/>
                <w:sz w:val="22"/>
                <w:szCs w:val="22"/>
              </w:rPr>
              <w:t>receive the fellowship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0698288" w14:textId="77777777" w:rsidR="00792BED" w:rsidRDefault="00792BED" w:rsidP="00792B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</w:p>
          <w:p w14:paraId="0AC14F1C" w14:textId="77777777" w:rsidR="008163C3" w:rsidRDefault="00951327" w:rsidP="00792B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163C3" w:rsidRPr="00792BE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163C3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63C3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63C3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63C3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163C3" w:rsidRPr="00792BED">
              <w:rPr>
                <w:rFonts w:ascii="Arial" w:eastAsia="MS Mincho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92BE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3504A563" w14:textId="77777777" w:rsidR="008163C3" w:rsidRPr="00792BED" w:rsidRDefault="008163C3" w:rsidP="00792B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4993FF" w14:textId="77777777" w:rsidR="00792BED" w:rsidRPr="00792BED" w:rsidRDefault="008163C3" w:rsidP="008163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792BED" w:rsidRPr="008163C3">
              <w:rPr>
                <w:rFonts w:ascii="Arial" w:hAnsi="Arial" w:cs="Arial"/>
                <w:b/>
                <w:sz w:val="22"/>
                <w:szCs w:val="22"/>
              </w:rPr>
              <w:t>Department Head/</w:t>
            </w:r>
            <w:proofErr w:type="gramStart"/>
            <w:r w:rsidR="00792BED" w:rsidRPr="008163C3">
              <w:rPr>
                <w:rFonts w:ascii="Arial" w:hAnsi="Arial" w:cs="Arial"/>
                <w:b/>
                <w:sz w:val="22"/>
                <w:szCs w:val="22"/>
              </w:rPr>
              <w:t xml:space="preserve">Chair 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print)</w:t>
            </w:r>
            <w:r w:rsidR="00792BED" w:rsidRPr="008163C3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Signature                                          Date</w:t>
            </w:r>
          </w:p>
        </w:tc>
      </w:tr>
    </w:tbl>
    <w:p w14:paraId="40052950" w14:textId="77777777" w:rsidR="00B9762E" w:rsidRDefault="00B9762E" w:rsidP="000D58CD">
      <w:p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  <w:sz w:val="20"/>
          <w:szCs w:val="20"/>
        </w:rPr>
      </w:pPr>
    </w:p>
    <w:sectPr w:rsidR="00B9762E" w:rsidSect="00B2034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6ACF7" w14:textId="77777777" w:rsidR="000E0445" w:rsidRDefault="000E0445" w:rsidP="00D91CFB">
      <w:pPr>
        <w:spacing w:line="240" w:lineRule="auto"/>
      </w:pPr>
      <w:r>
        <w:separator/>
      </w:r>
    </w:p>
  </w:endnote>
  <w:endnote w:type="continuationSeparator" w:id="0">
    <w:p w14:paraId="190A2E0D" w14:textId="77777777" w:rsidR="000E0445" w:rsidRDefault="000E0445" w:rsidP="00D91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5510A" w14:textId="77777777" w:rsidR="009E276E" w:rsidRPr="000F2FA2" w:rsidRDefault="009E276E">
    <w:pPr>
      <w:pStyle w:val="Footer"/>
      <w:jc w:val="center"/>
      <w:rPr>
        <w:rFonts w:ascii="Arial" w:hAnsi="Arial" w:cs="Arial"/>
        <w:sz w:val="20"/>
        <w:szCs w:val="20"/>
      </w:rPr>
    </w:pPr>
  </w:p>
  <w:p w14:paraId="2BE2D622" w14:textId="77777777" w:rsidR="009E276E" w:rsidRDefault="009E2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C2ED1" w14:textId="77777777" w:rsidR="000E0445" w:rsidRDefault="000E0445" w:rsidP="00D91CFB">
      <w:pPr>
        <w:spacing w:line="240" w:lineRule="auto"/>
      </w:pPr>
      <w:r>
        <w:separator/>
      </w:r>
    </w:p>
  </w:footnote>
  <w:footnote w:type="continuationSeparator" w:id="0">
    <w:p w14:paraId="6CD10FF5" w14:textId="77777777" w:rsidR="000E0445" w:rsidRDefault="000E0445" w:rsidP="00D91C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6EBC"/>
    <w:multiLevelType w:val="hybridMultilevel"/>
    <w:tmpl w:val="C12E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14DD"/>
    <w:multiLevelType w:val="hybridMultilevel"/>
    <w:tmpl w:val="4232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D1DA5"/>
    <w:multiLevelType w:val="hybridMultilevel"/>
    <w:tmpl w:val="E6142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A52E1"/>
    <w:multiLevelType w:val="hybridMultilevel"/>
    <w:tmpl w:val="ABC4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7sAaRVqoSsncJh8/oHFVSEo1OXtenyRafoLVHi79yzSGkNlSAQshmGH7TNH+ehqxTIuObo1VPFebBJl1r3IQw==" w:salt="lt3gmvn9dLqB+DiKOHUh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52"/>
    <w:rsid w:val="000273DB"/>
    <w:rsid w:val="00034BF8"/>
    <w:rsid w:val="00052B8F"/>
    <w:rsid w:val="00094E41"/>
    <w:rsid w:val="000A42AD"/>
    <w:rsid w:val="000A5056"/>
    <w:rsid w:val="000C0284"/>
    <w:rsid w:val="000D1349"/>
    <w:rsid w:val="000D58CD"/>
    <w:rsid w:val="000E0445"/>
    <w:rsid w:val="000F2FA2"/>
    <w:rsid w:val="00110D43"/>
    <w:rsid w:val="00125F5A"/>
    <w:rsid w:val="001434AD"/>
    <w:rsid w:val="00155278"/>
    <w:rsid w:val="001822D3"/>
    <w:rsid w:val="001A2E0C"/>
    <w:rsid w:val="001A38BE"/>
    <w:rsid w:val="001C2EE6"/>
    <w:rsid w:val="001C60EE"/>
    <w:rsid w:val="001F749E"/>
    <w:rsid w:val="00204EC5"/>
    <w:rsid w:val="002149C5"/>
    <w:rsid w:val="00280E15"/>
    <w:rsid w:val="002E1422"/>
    <w:rsid w:val="002E68FE"/>
    <w:rsid w:val="00304074"/>
    <w:rsid w:val="00306693"/>
    <w:rsid w:val="00323479"/>
    <w:rsid w:val="00336373"/>
    <w:rsid w:val="003364FF"/>
    <w:rsid w:val="00341825"/>
    <w:rsid w:val="00345089"/>
    <w:rsid w:val="003554E5"/>
    <w:rsid w:val="0035582B"/>
    <w:rsid w:val="00363F1A"/>
    <w:rsid w:val="0036693E"/>
    <w:rsid w:val="003A2E7E"/>
    <w:rsid w:val="003C27EA"/>
    <w:rsid w:val="00401816"/>
    <w:rsid w:val="00415BE5"/>
    <w:rsid w:val="00427BF9"/>
    <w:rsid w:val="00451884"/>
    <w:rsid w:val="00472336"/>
    <w:rsid w:val="00472415"/>
    <w:rsid w:val="00486B58"/>
    <w:rsid w:val="004A611B"/>
    <w:rsid w:val="004B1E36"/>
    <w:rsid w:val="004F0009"/>
    <w:rsid w:val="0050731E"/>
    <w:rsid w:val="00521B23"/>
    <w:rsid w:val="00533F9D"/>
    <w:rsid w:val="005642B4"/>
    <w:rsid w:val="0057650F"/>
    <w:rsid w:val="00576536"/>
    <w:rsid w:val="00580A8E"/>
    <w:rsid w:val="005A00DE"/>
    <w:rsid w:val="005B0A86"/>
    <w:rsid w:val="005C5159"/>
    <w:rsid w:val="005D2821"/>
    <w:rsid w:val="005D6011"/>
    <w:rsid w:val="005D76D8"/>
    <w:rsid w:val="005F1B5B"/>
    <w:rsid w:val="00600BAF"/>
    <w:rsid w:val="0061302C"/>
    <w:rsid w:val="00622A3F"/>
    <w:rsid w:val="00633A1E"/>
    <w:rsid w:val="00670D71"/>
    <w:rsid w:val="006745F8"/>
    <w:rsid w:val="006A68B7"/>
    <w:rsid w:val="006B4048"/>
    <w:rsid w:val="006E4BDF"/>
    <w:rsid w:val="006F57AC"/>
    <w:rsid w:val="00725E0D"/>
    <w:rsid w:val="007669EC"/>
    <w:rsid w:val="00792BED"/>
    <w:rsid w:val="007A40EB"/>
    <w:rsid w:val="007B56D3"/>
    <w:rsid w:val="007C5614"/>
    <w:rsid w:val="007D4A14"/>
    <w:rsid w:val="007F4EDA"/>
    <w:rsid w:val="00800EC8"/>
    <w:rsid w:val="008163C3"/>
    <w:rsid w:val="00824ECF"/>
    <w:rsid w:val="008423B1"/>
    <w:rsid w:val="00843CDA"/>
    <w:rsid w:val="00860B5A"/>
    <w:rsid w:val="0087025B"/>
    <w:rsid w:val="008710A1"/>
    <w:rsid w:val="008730B9"/>
    <w:rsid w:val="00882A0E"/>
    <w:rsid w:val="008A15A0"/>
    <w:rsid w:val="008B5FA4"/>
    <w:rsid w:val="008C1629"/>
    <w:rsid w:val="008F07D6"/>
    <w:rsid w:val="00900784"/>
    <w:rsid w:val="00911983"/>
    <w:rsid w:val="00951327"/>
    <w:rsid w:val="0096314D"/>
    <w:rsid w:val="00966E9C"/>
    <w:rsid w:val="00980131"/>
    <w:rsid w:val="0098327E"/>
    <w:rsid w:val="009854A6"/>
    <w:rsid w:val="009B35CF"/>
    <w:rsid w:val="009C7C93"/>
    <w:rsid w:val="009D410F"/>
    <w:rsid w:val="009D5529"/>
    <w:rsid w:val="009E276E"/>
    <w:rsid w:val="009E4904"/>
    <w:rsid w:val="009E5DC7"/>
    <w:rsid w:val="00A273C6"/>
    <w:rsid w:val="00A301B4"/>
    <w:rsid w:val="00A6726E"/>
    <w:rsid w:val="00A921EE"/>
    <w:rsid w:val="00AA08F2"/>
    <w:rsid w:val="00AA61BD"/>
    <w:rsid w:val="00AB0294"/>
    <w:rsid w:val="00AC7277"/>
    <w:rsid w:val="00AE7F55"/>
    <w:rsid w:val="00B02F43"/>
    <w:rsid w:val="00B04790"/>
    <w:rsid w:val="00B05AE5"/>
    <w:rsid w:val="00B12809"/>
    <w:rsid w:val="00B2034B"/>
    <w:rsid w:val="00B341EF"/>
    <w:rsid w:val="00B41120"/>
    <w:rsid w:val="00B73F95"/>
    <w:rsid w:val="00B76675"/>
    <w:rsid w:val="00B83B52"/>
    <w:rsid w:val="00B84222"/>
    <w:rsid w:val="00B9521F"/>
    <w:rsid w:val="00B9762E"/>
    <w:rsid w:val="00BA7CF7"/>
    <w:rsid w:val="00BB1574"/>
    <w:rsid w:val="00BD50D2"/>
    <w:rsid w:val="00BE5890"/>
    <w:rsid w:val="00C23BCF"/>
    <w:rsid w:val="00C30264"/>
    <w:rsid w:val="00C4008E"/>
    <w:rsid w:val="00C57C5F"/>
    <w:rsid w:val="00C65EE0"/>
    <w:rsid w:val="00C6650D"/>
    <w:rsid w:val="00C85D51"/>
    <w:rsid w:val="00C93FD8"/>
    <w:rsid w:val="00CB1E38"/>
    <w:rsid w:val="00CB5E62"/>
    <w:rsid w:val="00CC0389"/>
    <w:rsid w:val="00CC2A74"/>
    <w:rsid w:val="00CD55CA"/>
    <w:rsid w:val="00CE37EB"/>
    <w:rsid w:val="00CE508E"/>
    <w:rsid w:val="00CF3750"/>
    <w:rsid w:val="00D00911"/>
    <w:rsid w:val="00D13FDB"/>
    <w:rsid w:val="00D357D1"/>
    <w:rsid w:val="00D43CDB"/>
    <w:rsid w:val="00D623FC"/>
    <w:rsid w:val="00D80C56"/>
    <w:rsid w:val="00D91CFB"/>
    <w:rsid w:val="00DB0AD2"/>
    <w:rsid w:val="00DB7B5E"/>
    <w:rsid w:val="00DD09F0"/>
    <w:rsid w:val="00DD7722"/>
    <w:rsid w:val="00DF1D29"/>
    <w:rsid w:val="00E03CE6"/>
    <w:rsid w:val="00E04537"/>
    <w:rsid w:val="00E20CC8"/>
    <w:rsid w:val="00E372E1"/>
    <w:rsid w:val="00E42BB4"/>
    <w:rsid w:val="00E5203D"/>
    <w:rsid w:val="00E54BBA"/>
    <w:rsid w:val="00E60196"/>
    <w:rsid w:val="00E6671F"/>
    <w:rsid w:val="00E72096"/>
    <w:rsid w:val="00E73CD6"/>
    <w:rsid w:val="00E75302"/>
    <w:rsid w:val="00E76188"/>
    <w:rsid w:val="00E96B57"/>
    <w:rsid w:val="00EA6AA8"/>
    <w:rsid w:val="00EC1C98"/>
    <w:rsid w:val="00EE0C00"/>
    <w:rsid w:val="00EE5B50"/>
    <w:rsid w:val="00EF1925"/>
    <w:rsid w:val="00F06B2E"/>
    <w:rsid w:val="00F274D7"/>
    <w:rsid w:val="00F51C91"/>
    <w:rsid w:val="00F51F01"/>
    <w:rsid w:val="00F522F6"/>
    <w:rsid w:val="00F72D0E"/>
    <w:rsid w:val="00F82FF7"/>
    <w:rsid w:val="00F848FC"/>
    <w:rsid w:val="00FA21E8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42DA99"/>
  <w15:docId w15:val="{8FACD54E-F518-42F3-A2AF-2F939095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6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C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FB"/>
  </w:style>
  <w:style w:type="paragraph" w:styleId="Footer">
    <w:name w:val="footer"/>
    <w:basedOn w:val="Normal"/>
    <w:link w:val="FooterChar"/>
    <w:uiPriority w:val="99"/>
    <w:unhideWhenUsed/>
    <w:rsid w:val="00D91C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FB"/>
  </w:style>
  <w:style w:type="character" w:styleId="CommentReference">
    <w:name w:val="annotation reference"/>
    <w:basedOn w:val="DefaultParagraphFont"/>
    <w:uiPriority w:val="99"/>
    <w:semiHidden/>
    <w:unhideWhenUsed/>
    <w:rsid w:val="00B02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F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F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D2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3C27EA"/>
    <w:pPr>
      <w:ind w:left="720"/>
      <w:contextualSpacing/>
    </w:pPr>
  </w:style>
  <w:style w:type="paragraph" w:styleId="Revision">
    <w:name w:val="Revision"/>
    <w:hidden/>
    <w:uiPriority w:val="99"/>
    <w:semiHidden/>
    <w:rsid w:val="00A921E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ost.vt.edu/destination-areas.html" TargetMode="External"/><Relationship Id="rId13" Type="http://schemas.openxmlformats.org/officeDocument/2006/relationships/hyperlink" Target="mailto:orden@v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ouglas.lind@vt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brad@vt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yanceyc3@v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cies.vt.edu/4296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A. Roberto</dc:creator>
  <cp:lastModifiedBy>Yancey Crawford</cp:lastModifiedBy>
  <cp:revision>4</cp:revision>
  <cp:lastPrinted>2018-09-18T13:14:00Z</cp:lastPrinted>
  <dcterms:created xsi:type="dcterms:W3CDTF">2018-09-20T18:22:00Z</dcterms:created>
  <dcterms:modified xsi:type="dcterms:W3CDTF">2018-09-20T18:43:00Z</dcterms:modified>
</cp:coreProperties>
</file>