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7C80" w14:textId="67996FA9" w:rsidR="004F7D52" w:rsidRDefault="007A0DDB" w:rsidP="007A0DDB">
      <w:pPr>
        <w:jc w:val="center"/>
        <w:rPr>
          <w:sz w:val="28"/>
          <w:szCs w:val="28"/>
        </w:rPr>
      </w:pPr>
      <w:r w:rsidRPr="007A0DDB">
        <w:rPr>
          <w:b/>
          <w:bCs/>
          <w:sz w:val="28"/>
          <w:szCs w:val="28"/>
        </w:rPr>
        <w:t>Institute for Society, Culture and Environment (ISCE): 2024-2025 PREP Program</w:t>
      </w:r>
    </w:p>
    <w:p w14:paraId="045DA268" w14:textId="172C1480" w:rsidR="007A0DDB" w:rsidRDefault="007A0DDB" w:rsidP="007A0DDB">
      <w:pPr>
        <w:jc w:val="center"/>
        <w:rPr>
          <w:sz w:val="28"/>
          <w:szCs w:val="28"/>
        </w:rPr>
      </w:pPr>
    </w:p>
    <w:p w14:paraId="111B2621" w14:textId="157C898E" w:rsidR="007A0DDB" w:rsidRDefault="007A0DDB" w:rsidP="007A0DDB">
      <w:pPr>
        <w:rPr>
          <w:sz w:val="24"/>
          <w:szCs w:val="24"/>
        </w:rPr>
      </w:pPr>
      <w:r w:rsidRPr="00D561DF">
        <w:rPr>
          <w:b/>
          <w:bCs/>
          <w:sz w:val="24"/>
          <w:szCs w:val="24"/>
        </w:rPr>
        <w:t>Applicant Name</w:t>
      </w:r>
      <w:r>
        <w:rPr>
          <w:sz w:val="24"/>
          <w:szCs w:val="24"/>
        </w:rPr>
        <w:t xml:space="preserve">: </w:t>
      </w:r>
      <w:sdt>
        <w:sdtPr>
          <w:rPr>
            <w:sz w:val="24"/>
            <w:szCs w:val="24"/>
          </w:rPr>
          <w:id w:val="512802188"/>
          <w:placeholder>
            <w:docPart w:val="DefaultPlaceholder_-1854013440"/>
          </w:placeholder>
          <w:showingPlcHdr/>
        </w:sdtPr>
        <w:sdtEndPr/>
        <w:sdtContent>
          <w:r w:rsidR="00D561DF" w:rsidRPr="00517423">
            <w:rPr>
              <w:rStyle w:val="PlaceholderText"/>
            </w:rPr>
            <w:t>Click or tap here to enter text.</w:t>
          </w:r>
        </w:sdtContent>
      </w:sdt>
    </w:p>
    <w:p w14:paraId="6742E3A8" w14:textId="288E2202" w:rsidR="007A0DDB" w:rsidRDefault="007A0DDB" w:rsidP="007A0DDB">
      <w:pPr>
        <w:rPr>
          <w:sz w:val="24"/>
          <w:szCs w:val="24"/>
        </w:rPr>
      </w:pPr>
      <w:r w:rsidRPr="00D561DF">
        <w:rPr>
          <w:b/>
          <w:bCs/>
          <w:sz w:val="24"/>
          <w:szCs w:val="24"/>
        </w:rPr>
        <w:t>Rank (check one)</w:t>
      </w:r>
      <w:r>
        <w:rPr>
          <w:sz w:val="24"/>
          <w:szCs w:val="24"/>
        </w:rPr>
        <w:t xml:space="preserve">: </w:t>
      </w:r>
      <w:r w:rsidR="00D561DF">
        <w:rPr>
          <w:sz w:val="24"/>
          <w:szCs w:val="24"/>
        </w:rPr>
        <w:br/>
      </w:r>
      <w:sdt>
        <w:sdtPr>
          <w:rPr>
            <w:sz w:val="24"/>
            <w:szCs w:val="24"/>
          </w:rPr>
          <w:id w:val="-576824320"/>
          <w14:checkbox>
            <w14:checked w14:val="0"/>
            <w14:checkedState w14:val="2612" w14:font="MS Gothic"/>
            <w14:uncheckedState w14:val="2610" w14:font="MS Gothic"/>
          </w14:checkbox>
        </w:sdtPr>
        <w:sdtEndPr/>
        <w:sdtContent>
          <w:r w:rsidR="00D561DF">
            <w:rPr>
              <w:rFonts w:ascii="MS Gothic" w:eastAsia="MS Gothic" w:hAnsi="MS Gothic" w:hint="eastAsia"/>
              <w:sz w:val="24"/>
              <w:szCs w:val="24"/>
            </w:rPr>
            <w:t>☐</w:t>
          </w:r>
        </w:sdtContent>
      </w:sdt>
      <w:r>
        <w:rPr>
          <w:sz w:val="24"/>
          <w:szCs w:val="24"/>
        </w:rPr>
        <w:t>Assistant Professor</w:t>
      </w:r>
      <w:r>
        <w:rPr>
          <w:sz w:val="24"/>
          <w:szCs w:val="24"/>
        </w:rPr>
        <w:br/>
      </w:r>
      <w:sdt>
        <w:sdtPr>
          <w:rPr>
            <w:sz w:val="24"/>
            <w:szCs w:val="24"/>
          </w:rPr>
          <w:id w:val="-428284838"/>
          <w14:checkbox>
            <w14:checked w14:val="0"/>
            <w14:checkedState w14:val="2612" w14:font="MS Gothic"/>
            <w14:uncheckedState w14:val="2610" w14:font="MS Gothic"/>
          </w14:checkbox>
        </w:sdtPr>
        <w:sdtEndPr/>
        <w:sdtContent>
          <w:r w:rsidR="00D561DF">
            <w:rPr>
              <w:rFonts w:ascii="MS Gothic" w:eastAsia="MS Gothic" w:hAnsi="MS Gothic" w:hint="eastAsia"/>
              <w:sz w:val="24"/>
              <w:szCs w:val="24"/>
            </w:rPr>
            <w:t>☐</w:t>
          </w:r>
        </w:sdtContent>
      </w:sdt>
      <w:r>
        <w:rPr>
          <w:sz w:val="24"/>
          <w:szCs w:val="24"/>
        </w:rPr>
        <w:t>Associate Professor</w:t>
      </w:r>
    </w:p>
    <w:p w14:paraId="3513F2F4" w14:textId="27D3768B" w:rsidR="007A0DDB" w:rsidRDefault="007A0DDB" w:rsidP="007A0DDB">
      <w:pPr>
        <w:rPr>
          <w:sz w:val="24"/>
          <w:szCs w:val="24"/>
        </w:rPr>
      </w:pPr>
      <w:r w:rsidRPr="00D561DF">
        <w:rPr>
          <w:b/>
          <w:bCs/>
          <w:sz w:val="24"/>
          <w:szCs w:val="24"/>
        </w:rPr>
        <w:t>Department</w:t>
      </w:r>
      <w:r>
        <w:rPr>
          <w:sz w:val="24"/>
          <w:szCs w:val="24"/>
        </w:rPr>
        <w:t xml:space="preserve">: </w:t>
      </w:r>
      <w:sdt>
        <w:sdtPr>
          <w:rPr>
            <w:sz w:val="24"/>
            <w:szCs w:val="24"/>
          </w:rPr>
          <w:id w:val="107940595"/>
          <w:placeholder>
            <w:docPart w:val="DefaultPlaceholder_-1854013440"/>
          </w:placeholder>
          <w:showingPlcHdr/>
        </w:sdtPr>
        <w:sdtEndPr/>
        <w:sdtContent>
          <w:r w:rsidR="00D561DF" w:rsidRPr="00517423">
            <w:rPr>
              <w:rStyle w:val="PlaceholderText"/>
            </w:rPr>
            <w:t>Click or tap here to enter text.</w:t>
          </w:r>
        </w:sdtContent>
      </w:sdt>
    </w:p>
    <w:p w14:paraId="72903494" w14:textId="3875D824" w:rsidR="007A0DDB" w:rsidRDefault="007A0DDB" w:rsidP="007A0DDB">
      <w:pPr>
        <w:rPr>
          <w:sz w:val="24"/>
          <w:szCs w:val="24"/>
        </w:rPr>
      </w:pPr>
      <w:r w:rsidRPr="00D561DF">
        <w:rPr>
          <w:b/>
          <w:bCs/>
          <w:sz w:val="24"/>
          <w:szCs w:val="24"/>
        </w:rPr>
        <w:t>College Affiliation (check one)</w:t>
      </w:r>
      <w:r>
        <w:rPr>
          <w:sz w:val="24"/>
          <w:szCs w:val="24"/>
        </w:rPr>
        <w:t>:</w:t>
      </w:r>
      <w:r w:rsidR="00D561DF">
        <w:rPr>
          <w:sz w:val="24"/>
          <w:szCs w:val="24"/>
        </w:rPr>
        <w:br/>
      </w:r>
      <w:sdt>
        <w:sdtPr>
          <w:rPr>
            <w:sz w:val="24"/>
            <w:szCs w:val="24"/>
          </w:rPr>
          <w:id w:val="-521006354"/>
          <w14:checkbox>
            <w14:checked w14:val="0"/>
            <w14:checkedState w14:val="2612" w14:font="MS Gothic"/>
            <w14:uncheckedState w14:val="2610" w14:font="MS Gothic"/>
          </w14:checkbox>
        </w:sdtPr>
        <w:sdtEndPr/>
        <w:sdtContent>
          <w:r w:rsidR="00D561DF">
            <w:rPr>
              <w:rFonts w:ascii="MS Gothic" w:eastAsia="MS Gothic" w:hAnsi="MS Gothic" w:hint="eastAsia"/>
              <w:sz w:val="24"/>
              <w:szCs w:val="24"/>
            </w:rPr>
            <w:t>☐</w:t>
          </w:r>
        </w:sdtContent>
      </w:sdt>
      <w:r>
        <w:rPr>
          <w:sz w:val="24"/>
          <w:szCs w:val="24"/>
        </w:rPr>
        <w:t>Agriculture and Life Sciences</w:t>
      </w:r>
      <w:r>
        <w:rPr>
          <w:sz w:val="24"/>
          <w:szCs w:val="24"/>
        </w:rPr>
        <w:br/>
      </w:r>
      <w:sdt>
        <w:sdtPr>
          <w:rPr>
            <w:sz w:val="24"/>
            <w:szCs w:val="24"/>
          </w:rPr>
          <w:id w:val="221342393"/>
          <w14:checkbox>
            <w14:checked w14:val="0"/>
            <w14:checkedState w14:val="2612" w14:font="MS Gothic"/>
            <w14:uncheckedState w14:val="2610" w14:font="MS Gothic"/>
          </w14:checkbox>
        </w:sdtPr>
        <w:sdtEndPr/>
        <w:sdtContent>
          <w:r w:rsidR="00D561DF">
            <w:rPr>
              <w:rFonts w:ascii="MS Gothic" w:eastAsia="MS Gothic" w:hAnsi="MS Gothic" w:hint="eastAsia"/>
              <w:sz w:val="24"/>
              <w:szCs w:val="24"/>
            </w:rPr>
            <w:t>☐</w:t>
          </w:r>
        </w:sdtContent>
      </w:sdt>
      <w:r>
        <w:rPr>
          <w:sz w:val="24"/>
          <w:szCs w:val="24"/>
        </w:rPr>
        <w:t>Architecture, Arts &amp; Design</w:t>
      </w:r>
      <w:r>
        <w:rPr>
          <w:sz w:val="24"/>
          <w:szCs w:val="24"/>
        </w:rPr>
        <w:br/>
      </w:r>
      <w:sdt>
        <w:sdtPr>
          <w:rPr>
            <w:sz w:val="24"/>
            <w:szCs w:val="24"/>
          </w:rPr>
          <w:id w:val="1016810826"/>
          <w14:checkbox>
            <w14:checked w14:val="0"/>
            <w14:checkedState w14:val="2612" w14:font="MS Gothic"/>
            <w14:uncheckedState w14:val="2610" w14:font="MS Gothic"/>
          </w14:checkbox>
        </w:sdtPr>
        <w:sdtEndPr/>
        <w:sdtContent>
          <w:r w:rsidR="00D561DF">
            <w:rPr>
              <w:rFonts w:ascii="MS Gothic" w:eastAsia="MS Gothic" w:hAnsi="MS Gothic" w:hint="eastAsia"/>
              <w:sz w:val="24"/>
              <w:szCs w:val="24"/>
            </w:rPr>
            <w:t>☐</w:t>
          </w:r>
        </w:sdtContent>
      </w:sdt>
      <w:r>
        <w:rPr>
          <w:sz w:val="24"/>
          <w:szCs w:val="24"/>
        </w:rPr>
        <w:t>Business</w:t>
      </w:r>
      <w:r>
        <w:rPr>
          <w:sz w:val="24"/>
          <w:szCs w:val="24"/>
        </w:rPr>
        <w:br/>
      </w:r>
      <w:sdt>
        <w:sdtPr>
          <w:rPr>
            <w:sz w:val="24"/>
            <w:szCs w:val="24"/>
          </w:rPr>
          <w:id w:val="-1860732736"/>
          <w14:checkbox>
            <w14:checked w14:val="0"/>
            <w14:checkedState w14:val="2612" w14:font="MS Gothic"/>
            <w14:uncheckedState w14:val="2610" w14:font="MS Gothic"/>
          </w14:checkbox>
        </w:sdtPr>
        <w:sdtEndPr/>
        <w:sdtContent>
          <w:r w:rsidR="00D561DF">
            <w:rPr>
              <w:rFonts w:ascii="MS Gothic" w:eastAsia="MS Gothic" w:hAnsi="MS Gothic" w:hint="eastAsia"/>
              <w:sz w:val="24"/>
              <w:szCs w:val="24"/>
            </w:rPr>
            <w:t>☐</w:t>
          </w:r>
        </w:sdtContent>
      </w:sdt>
      <w:r>
        <w:rPr>
          <w:sz w:val="24"/>
          <w:szCs w:val="24"/>
        </w:rPr>
        <w:t>Engineering</w:t>
      </w:r>
      <w:r>
        <w:rPr>
          <w:sz w:val="24"/>
          <w:szCs w:val="24"/>
        </w:rPr>
        <w:br/>
      </w:r>
      <w:sdt>
        <w:sdtPr>
          <w:rPr>
            <w:sz w:val="24"/>
            <w:szCs w:val="24"/>
          </w:rPr>
          <w:id w:val="-1527475636"/>
          <w14:checkbox>
            <w14:checked w14:val="0"/>
            <w14:checkedState w14:val="2612" w14:font="MS Gothic"/>
            <w14:uncheckedState w14:val="2610" w14:font="MS Gothic"/>
          </w14:checkbox>
        </w:sdtPr>
        <w:sdtEndPr/>
        <w:sdtContent>
          <w:r w:rsidR="00D561DF">
            <w:rPr>
              <w:rFonts w:ascii="MS Gothic" w:eastAsia="MS Gothic" w:hAnsi="MS Gothic" w:hint="eastAsia"/>
              <w:sz w:val="24"/>
              <w:szCs w:val="24"/>
            </w:rPr>
            <w:t>☐</w:t>
          </w:r>
        </w:sdtContent>
      </w:sdt>
      <w:r>
        <w:rPr>
          <w:sz w:val="24"/>
          <w:szCs w:val="24"/>
        </w:rPr>
        <w:t>Liberal Arts and Human Sciences</w:t>
      </w:r>
      <w:r>
        <w:rPr>
          <w:sz w:val="24"/>
          <w:szCs w:val="24"/>
        </w:rPr>
        <w:br/>
      </w:r>
      <w:sdt>
        <w:sdtPr>
          <w:rPr>
            <w:sz w:val="24"/>
            <w:szCs w:val="24"/>
          </w:rPr>
          <w:id w:val="1070693433"/>
          <w14:checkbox>
            <w14:checked w14:val="0"/>
            <w14:checkedState w14:val="2612" w14:font="MS Gothic"/>
            <w14:uncheckedState w14:val="2610" w14:font="MS Gothic"/>
          </w14:checkbox>
        </w:sdtPr>
        <w:sdtEndPr/>
        <w:sdtContent>
          <w:r w:rsidR="00D561DF">
            <w:rPr>
              <w:rFonts w:ascii="MS Gothic" w:eastAsia="MS Gothic" w:hAnsi="MS Gothic" w:hint="eastAsia"/>
              <w:sz w:val="24"/>
              <w:szCs w:val="24"/>
            </w:rPr>
            <w:t>☐</w:t>
          </w:r>
        </w:sdtContent>
      </w:sdt>
      <w:r>
        <w:rPr>
          <w:sz w:val="24"/>
          <w:szCs w:val="24"/>
        </w:rPr>
        <w:t>Natural Resources and Environment</w:t>
      </w:r>
      <w:r>
        <w:rPr>
          <w:sz w:val="24"/>
          <w:szCs w:val="24"/>
        </w:rPr>
        <w:br/>
      </w:r>
      <w:sdt>
        <w:sdtPr>
          <w:rPr>
            <w:sz w:val="24"/>
            <w:szCs w:val="24"/>
          </w:rPr>
          <w:id w:val="1314911500"/>
          <w14:checkbox>
            <w14:checked w14:val="0"/>
            <w14:checkedState w14:val="2612" w14:font="MS Gothic"/>
            <w14:uncheckedState w14:val="2610" w14:font="MS Gothic"/>
          </w14:checkbox>
        </w:sdtPr>
        <w:sdtEndPr/>
        <w:sdtContent>
          <w:r w:rsidR="00D561DF">
            <w:rPr>
              <w:rFonts w:ascii="MS Gothic" w:eastAsia="MS Gothic" w:hAnsi="MS Gothic" w:hint="eastAsia"/>
              <w:sz w:val="24"/>
              <w:szCs w:val="24"/>
            </w:rPr>
            <w:t>☐</w:t>
          </w:r>
        </w:sdtContent>
      </w:sdt>
      <w:r>
        <w:rPr>
          <w:sz w:val="24"/>
          <w:szCs w:val="24"/>
        </w:rPr>
        <w:t>Science</w:t>
      </w:r>
      <w:r>
        <w:rPr>
          <w:sz w:val="24"/>
          <w:szCs w:val="24"/>
        </w:rPr>
        <w:br/>
      </w:r>
      <w:sdt>
        <w:sdtPr>
          <w:rPr>
            <w:sz w:val="24"/>
            <w:szCs w:val="24"/>
          </w:rPr>
          <w:id w:val="-1838297403"/>
          <w14:checkbox>
            <w14:checked w14:val="0"/>
            <w14:checkedState w14:val="2612" w14:font="MS Gothic"/>
            <w14:uncheckedState w14:val="2610" w14:font="MS Gothic"/>
          </w14:checkbox>
        </w:sdtPr>
        <w:sdtEndPr/>
        <w:sdtContent>
          <w:r w:rsidR="00D561DF">
            <w:rPr>
              <w:rFonts w:ascii="MS Gothic" w:eastAsia="MS Gothic" w:hAnsi="MS Gothic" w:hint="eastAsia"/>
              <w:sz w:val="24"/>
              <w:szCs w:val="24"/>
            </w:rPr>
            <w:t>☐</w:t>
          </w:r>
        </w:sdtContent>
      </w:sdt>
      <w:r>
        <w:rPr>
          <w:sz w:val="24"/>
          <w:szCs w:val="24"/>
        </w:rPr>
        <w:t>School of Medicine</w:t>
      </w:r>
      <w:r w:rsidR="00D561DF">
        <w:rPr>
          <w:sz w:val="24"/>
          <w:szCs w:val="24"/>
        </w:rPr>
        <w:br/>
      </w:r>
      <w:sdt>
        <w:sdtPr>
          <w:rPr>
            <w:sz w:val="24"/>
            <w:szCs w:val="24"/>
          </w:rPr>
          <w:id w:val="-1115058029"/>
          <w14:checkbox>
            <w14:checked w14:val="0"/>
            <w14:checkedState w14:val="2612" w14:font="MS Gothic"/>
            <w14:uncheckedState w14:val="2610" w14:font="MS Gothic"/>
          </w14:checkbox>
        </w:sdtPr>
        <w:sdtEndPr/>
        <w:sdtContent>
          <w:r w:rsidR="00D561DF">
            <w:rPr>
              <w:rFonts w:ascii="MS Gothic" w:eastAsia="MS Gothic" w:hAnsi="MS Gothic" w:hint="eastAsia"/>
              <w:sz w:val="24"/>
              <w:szCs w:val="24"/>
            </w:rPr>
            <w:t>☐</w:t>
          </w:r>
        </w:sdtContent>
      </w:sdt>
      <w:r w:rsidR="00D561DF">
        <w:rPr>
          <w:sz w:val="24"/>
          <w:szCs w:val="24"/>
        </w:rPr>
        <w:t>Veterinary Medicine</w:t>
      </w:r>
      <w:r>
        <w:rPr>
          <w:sz w:val="24"/>
          <w:szCs w:val="24"/>
        </w:rPr>
        <w:br/>
      </w:r>
      <w:sdt>
        <w:sdtPr>
          <w:rPr>
            <w:sz w:val="24"/>
            <w:szCs w:val="24"/>
          </w:rPr>
          <w:id w:val="-1791198351"/>
          <w14:checkbox>
            <w14:checked w14:val="0"/>
            <w14:checkedState w14:val="2612" w14:font="MS Gothic"/>
            <w14:uncheckedState w14:val="2610" w14:font="MS Gothic"/>
          </w14:checkbox>
        </w:sdtPr>
        <w:sdtEndPr/>
        <w:sdtContent>
          <w:r w:rsidR="00D561DF">
            <w:rPr>
              <w:rFonts w:ascii="MS Gothic" w:eastAsia="MS Gothic" w:hAnsi="MS Gothic" w:hint="eastAsia"/>
              <w:sz w:val="24"/>
              <w:szCs w:val="24"/>
            </w:rPr>
            <w:t>☐</w:t>
          </w:r>
        </w:sdtContent>
      </w:sdt>
      <w:r>
        <w:rPr>
          <w:sz w:val="24"/>
          <w:szCs w:val="24"/>
        </w:rPr>
        <w:t>Not Applicable/Other; please specify:</w:t>
      </w:r>
      <w:r w:rsidR="00D561DF">
        <w:rPr>
          <w:sz w:val="24"/>
          <w:szCs w:val="24"/>
        </w:rPr>
        <w:t xml:space="preserve"> </w:t>
      </w:r>
      <w:sdt>
        <w:sdtPr>
          <w:rPr>
            <w:sz w:val="24"/>
            <w:szCs w:val="24"/>
          </w:rPr>
          <w:id w:val="1049580669"/>
          <w:placeholder>
            <w:docPart w:val="DefaultPlaceholder_-1854013440"/>
          </w:placeholder>
          <w:showingPlcHdr/>
        </w:sdtPr>
        <w:sdtEndPr/>
        <w:sdtContent>
          <w:r w:rsidR="00D561DF" w:rsidRPr="00517423">
            <w:rPr>
              <w:rStyle w:val="PlaceholderText"/>
            </w:rPr>
            <w:t>Click or tap here to enter text.</w:t>
          </w:r>
        </w:sdtContent>
      </w:sdt>
    </w:p>
    <w:p w14:paraId="0BD80E55" w14:textId="589F58AD" w:rsidR="007A0DDB" w:rsidRDefault="007A0DDB" w:rsidP="007A0DDB">
      <w:pPr>
        <w:rPr>
          <w:sz w:val="24"/>
          <w:szCs w:val="24"/>
        </w:rPr>
      </w:pPr>
      <w:r w:rsidRPr="00D561DF">
        <w:rPr>
          <w:b/>
          <w:bCs/>
          <w:sz w:val="24"/>
          <w:szCs w:val="24"/>
        </w:rPr>
        <w:t>Emai</w:t>
      </w:r>
      <w:r>
        <w:rPr>
          <w:sz w:val="24"/>
          <w:szCs w:val="24"/>
        </w:rPr>
        <w:t>l:</w:t>
      </w:r>
      <w:r w:rsidR="00D561DF">
        <w:rPr>
          <w:sz w:val="24"/>
          <w:szCs w:val="24"/>
        </w:rPr>
        <w:t xml:space="preserve"> </w:t>
      </w:r>
      <w:sdt>
        <w:sdtPr>
          <w:rPr>
            <w:sz w:val="24"/>
            <w:szCs w:val="24"/>
          </w:rPr>
          <w:id w:val="-1791739263"/>
          <w:placeholder>
            <w:docPart w:val="DefaultPlaceholder_-1854013440"/>
          </w:placeholder>
          <w:showingPlcHdr/>
        </w:sdtPr>
        <w:sdtEndPr/>
        <w:sdtContent>
          <w:r w:rsidR="00D561DF" w:rsidRPr="00517423">
            <w:rPr>
              <w:rStyle w:val="PlaceholderText"/>
            </w:rPr>
            <w:t>Click or tap here to enter text.</w:t>
          </w:r>
        </w:sdtContent>
      </w:sdt>
    </w:p>
    <w:p w14:paraId="1F6BD704" w14:textId="7D35B95E" w:rsidR="007A0DDB" w:rsidRDefault="007A0DDB" w:rsidP="007A0DDB">
      <w:pPr>
        <w:rPr>
          <w:sz w:val="24"/>
          <w:szCs w:val="24"/>
        </w:rPr>
      </w:pPr>
      <w:r w:rsidRPr="00D561DF">
        <w:rPr>
          <w:b/>
          <w:bCs/>
          <w:sz w:val="24"/>
          <w:szCs w:val="24"/>
        </w:rPr>
        <w:t>Project Title</w:t>
      </w:r>
      <w:r>
        <w:rPr>
          <w:sz w:val="24"/>
          <w:szCs w:val="24"/>
        </w:rPr>
        <w:t xml:space="preserve">: </w:t>
      </w:r>
      <w:sdt>
        <w:sdtPr>
          <w:rPr>
            <w:sz w:val="24"/>
            <w:szCs w:val="24"/>
          </w:rPr>
          <w:id w:val="671607667"/>
          <w:placeholder>
            <w:docPart w:val="DefaultPlaceholder_-1854013440"/>
          </w:placeholder>
          <w:showingPlcHdr/>
        </w:sdtPr>
        <w:sdtEndPr/>
        <w:sdtContent>
          <w:r w:rsidR="00D561DF" w:rsidRPr="00517423">
            <w:rPr>
              <w:rStyle w:val="PlaceholderText"/>
            </w:rPr>
            <w:t>Click or tap here to enter text.</w:t>
          </w:r>
        </w:sdtContent>
      </w:sdt>
    </w:p>
    <w:p w14:paraId="1E0D9CA0" w14:textId="6EA5A15F" w:rsidR="007A0DDB" w:rsidRDefault="007A0DDB" w:rsidP="007A0DDB">
      <w:pPr>
        <w:rPr>
          <w:sz w:val="24"/>
          <w:szCs w:val="24"/>
        </w:rPr>
      </w:pPr>
      <w:r w:rsidRPr="00D561DF">
        <w:rPr>
          <w:b/>
          <w:bCs/>
          <w:sz w:val="24"/>
          <w:szCs w:val="24"/>
        </w:rPr>
        <w:t>Project Summary (~150 words):</w:t>
      </w:r>
      <w:r>
        <w:rPr>
          <w:sz w:val="24"/>
          <w:szCs w:val="24"/>
        </w:rPr>
        <w:t xml:space="preserve"> (This information will be used to announce the awards and will be published on the ISCE website.)</w:t>
      </w:r>
      <w:r w:rsidR="00D561DF">
        <w:rPr>
          <w:sz w:val="24"/>
          <w:szCs w:val="24"/>
        </w:rPr>
        <w:t xml:space="preserve"> </w:t>
      </w:r>
      <w:r w:rsidR="00D561DF">
        <w:rPr>
          <w:sz w:val="24"/>
          <w:szCs w:val="24"/>
        </w:rPr>
        <w:br/>
      </w:r>
      <w:sdt>
        <w:sdtPr>
          <w:rPr>
            <w:sz w:val="24"/>
            <w:szCs w:val="24"/>
          </w:rPr>
          <w:id w:val="1125888331"/>
          <w:placeholder>
            <w:docPart w:val="DefaultPlaceholder_-1854013440"/>
          </w:placeholder>
          <w:showingPlcHdr/>
        </w:sdtPr>
        <w:sdtEndPr/>
        <w:sdtContent>
          <w:r w:rsidR="00D561DF" w:rsidRPr="00517423">
            <w:rPr>
              <w:rStyle w:val="PlaceholderText"/>
            </w:rPr>
            <w:t>Click or tap here to enter text.</w:t>
          </w:r>
        </w:sdtContent>
      </w:sdt>
    </w:p>
    <w:p w14:paraId="5AA12DB6" w14:textId="0960F94F" w:rsidR="007A0DDB" w:rsidRDefault="007A0DDB" w:rsidP="007A0DDB">
      <w:pPr>
        <w:rPr>
          <w:sz w:val="24"/>
          <w:szCs w:val="24"/>
        </w:rPr>
      </w:pPr>
      <w:r w:rsidRPr="00D561DF">
        <w:rPr>
          <w:b/>
          <w:bCs/>
          <w:sz w:val="24"/>
          <w:szCs w:val="24"/>
        </w:rPr>
        <w:t>Brief statement of why you are interested in being part of the PREP program (~75 words)</w:t>
      </w:r>
      <w:r>
        <w:rPr>
          <w:sz w:val="24"/>
          <w:szCs w:val="24"/>
        </w:rPr>
        <w:t xml:space="preserve">: </w:t>
      </w:r>
      <w:r w:rsidR="00D561DF">
        <w:rPr>
          <w:sz w:val="24"/>
          <w:szCs w:val="24"/>
        </w:rPr>
        <w:br/>
      </w:r>
      <w:sdt>
        <w:sdtPr>
          <w:rPr>
            <w:sz w:val="24"/>
            <w:szCs w:val="24"/>
          </w:rPr>
          <w:id w:val="1597518952"/>
          <w:placeholder>
            <w:docPart w:val="DefaultPlaceholder_-1854013440"/>
          </w:placeholder>
          <w:showingPlcHdr/>
        </w:sdtPr>
        <w:sdtEndPr/>
        <w:sdtContent>
          <w:r w:rsidR="00D561DF" w:rsidRPr="00517423">
            <w:rPr>
              <w:rStyle w:val="PlaceholderText"/>
            </w:rPr>
            <w:t>Click or tap here to enter text.</w:t>
          </w:r>
        </w:sdtContent>
      </w:sdt>
    </w:p>
    <w:p w14:paraId="76AE27D2" w14:textId="77777777" w:rsidR="00D561DF" w:rsidRDefault="00D561DF" w:rsidP="007A0DDB">
      <w:pPr>
        <w:rPr>
          <w:sz w:val="24"/>
          <w:szCs w:val="24"/>
        </w:rPr>
      </w:pPr>
    </w:p>
    <w:p w14:paraId="6F1A8508" w14:textId="77777777" w:rsidR="00D561DF" w:rsidRDefault="00D561DF" w:rsidP="007A0DDB">
      <w:pPr>
        <w:rPr>
          <w:sz w:val="24"/>
          <w:szCs w:val="24"/>
        </w:rPr>
      </w:pPr>
    </w:p>
    <w:p w14:paraId="14AB9FD4" w14:textId="123AA6B7" w:rsidR="007A0DDB" w:rsidRDefault="007A0DDB" w:rsidP="007A0DDB">
      <w:pPr>
        <w:rPr>
          <w:sz w:val="24"/>
          <w:szCs w:val="24"/>
        </w:rPr>
      </w:pPr>
      <w:r w:rsidRPr="00D561DF">
        <w:rPr>
          <w:b/>
          <w:bCs/>
          <w:sz w:val="24"/>
          <w:szCs w:val="24"/>
        </w:rPr>
        <w:t>Signature of Department Head/Chair/Center Director</w:t>
      </w:r>
      <w:r>
        <w:rPr>
          <w:sz w:val="24"/>
          <w:szCs w:val="24"/>
        </w:rPr>
        <w:t xml:space="preserve">: </w:t>
      </w:r>
      <w:r w:rsidRPr="00D561DF">
        <w:t xml:space="preserve">I support the faculty member’s participation in the ISCE PREP Program and understand that ISCE will transfer funds to the department/center to be used for designated expenses in accordance with </w:t>
      </w:r>
      <w:proofErr w:type="gramStart"/>
      <w:r w:rsidRPr="00D561DF">
        <w:t>University</w:t>
      </w:r>
      <w:proofErr w:type="gramEnd"/>
      <w:r w:rsidRPr="00D561DF">
        <w:t xml:space="preserve"> policies. Unused funds need to be returned to ISCE by June 15, 2025, unless the department is willing and able to carry over any remaining funds for faculty use in FY26 to complete the project.</w:t>
      </w:r>
      <w:r>
        <w:rPr>
          <w:sz w:val="24"/>
          <w:szCs w:val="24"/>
        </w:rPr>
        <w:t xml:space="preserve"> </w:t>
      </w:r>
    </w:p>
    <w:p w14:paraId="41D0A022" w14:textId="7E5EE016" w:rsidR="007A0DDB" w:rsidRDefault="007A0DDB" w:rsidP="007A0DDB">
      <w:pPr>
        <w:rPr>
          <w:sz w:val="24"/>
          <w:szCs w:val="24"/>
        </w:rPr>
      </w:pPr>
      <w:r>
        <w:rPr>
          <w:sz w:val="24"/>
          <w:szCs w:val="24"/>
        </w:rPr>
        <w:t>Head/Chair Name [print/type]:</w:t>
      </w:r>
      <w:sdt>
        <w:sdtPr>
          <w:rPr>
            <w:sz w:val="24"/>
            <w:szCs w:val="24"/>
          </w:rPr>
          <w:id w:val="-1286495916"/>
          <w:placeholder>
            <w:docPart w:val="DefaultPlaceholder_-1854013440"/>
          </w:placeholder>
          <w:showingPlcHdr/>
        </w:sdtPr>
        <w:sdtEndPr/>
        <w:sdtContent>
          <w:r w:rsidR="00D561DF" w:rsidRPr="00517423">
            <w:rPr>
              <w:rStyle w:val="PlaceholderText"/>
            </w:rPr>
            <w:t>Click or tap here to enter text.</w:t>
          </w:r>
        </w:sdtContent>
      </w:sdt>
      <w:r w:rsidR="00483EC8">
        <w:rPr>
          <w:sz w:val="24"/>
          <w:szCs w:val="24"/>
        </w:rPr>
        <w:tab/>
      </w:r>
      <w:r>
        <w:rPr>
          <w:sz w:val="24"/>
          <w:szCs w:val="24"/>
        </w:rPr>
        <w:t xml:space="preserve">Department: </w:t>
      </w:r>
      <w:sdt>
        <w:sdtPr>
          <w:rPr>
            <w:sz w:val="24"/>
            <w:szCs w:val="24"/>
          </w:rPr>
          <w:id w:val="-1786193940"/>
          <w:placeholder>
            <w:docPart w:val="DefaultPlaceholder_-1854013440"/>
          </w:placeholder>
          <w:showingPlcHdr/>
        </w:sdtPr>
        <w:sdtEndPr/>
        <w:sdtContent>
          <w:r w:rsidR="00D561DF" w:rsidRPr="00517423">
            <w:rPr>
              <w:rStyle w:val="PlaceholderText"/>
            </w:rPr>
            <w:t>Click or tap here to enter text.</w:t>
          </w:r>
        </w:sdtContent>
      </w:sdt>
      <w:r>
        <w:rPr>
          <w:sz w:val="24"/>
          <w:szCs w:val="24"/>
        </w:rPr>
        <w:tab/>
      </w:r>
      <w:r>
        <w:rPr>
          <w:sz w:val="24"/>
          <w:szCs w:val="24"/>
        </w:rPr>
        <w:tab/>
      </w:r>
    </w:p>
    <w:p w14:paraId="11D14008" w14:textId="676E79D7" w:rsidR="007A0DDB" w:rsidRPr="007A0DDB" w:rsidRDefault="007A0DDB" w:rsidP="007A0DDB">
      <w:pPr>
        <w:rPr>
          <w:sz w:val="24"/>
          <w:szCs w:val="24"/>
        </w:rPr>
      </w:pPr>
      <w:r>
        <w:rPr>
          <w:sz w:val="24"/>
          <w:szCs w:val="24"/>
        </w:rPr>
        <w:t>_____________________________________________________________________________</w:t>
      </w:r>
      <w:r>
        <w:rPr>
          <w:sz w:val="24"/>
          <w:szCs w:val="24"/>
        </w:rPr>
        <w:b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7A0DDB" w:rsidRPr="007A0DDB" w:rsidSect="00D561D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GxvYEgddrTR7vKIhSS7kBT8ZJvrtYh/B2l2LsZW8n7q0qT220iobDYb0c/jyVPy9CCSkdXrBa4EvPcDMDMyVA==" w:salt="Su5F7ax5u4s/gV4T2684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DB"/>
    <w:rsid w:val="003F3631"/>
    <w:rsid w:val="00483EC8"/>
    <w:rsid w:val="004F7D52"/>
    <w:rsid w:val="007A0DDB"/>
    <w:rsid w:val="00B074FA"/>
    <w:rsid w:val="00B37481"/>
    <w:rsid w:val="00C83040"/>
    <w:rsid w:val="00D5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BCF4"/>
  <w15:chartTrackingRefBased/>
  <w15:docId w15:val="{247DED73-B80C-4C17-AB3F-6BE22C55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1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5F34096-3EF3-4960-894E-E8C02D2E8BD9}"/>
      </w:docPartPr>
      <w:docPartBody>
        <w:p w:rsidR="00A65AA5" w:rsidRDefault="000309CC">
          <w:r w:rsidRPr="005174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CC"/>
    <w:rsid w:val="000309CC"/>
    <w:rsid w:val="005F78D2"/>
    <w:rsid w:val="00A65AA5"/>
    <w:rsid w:val="00F2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9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Yancey</dc:creator>
  <cp:keywords/>
  <dc:description/>
  <cp:lastModifiedBy>Yancey</cp:lastModifiedBy>
  <cp:revision>4</cp:revision>
  <dcterms:created xsi:type="dcterms:W3CDTF">2024-04-16T12:44:00Z</dcterms:created>
  <dcterms:modified xsi:type="dcterms:W3CDTF">2024-04-16T17:58:00Z</dcterms:modified>
</cp:coreProperties>
</file>